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A4FF2" w14:textId="5BD443FA" w:rsidR="008572B7" w:rsidRPr="00E81B8F" w:rsidRDefault="008572B7" w:rsidP="009A0D70">
      <w:pPr>
        <w:pBdr>
          <w:bottom w:val="single" w:sz="6" w:space="1" w:color="auto"/>
        </w:pBdr>
        <w:jc w:val="both"/>
        <w:rPr>
          <w:rFonts w:cstheme="minorHAnsi"/>
          <w:b/>
          <w:bCs/>
          <w:color w:val="000000" w:themeColor="text1"/>
          <w:sz w:val="28"/>
          <w:szCs w:val="28"/>
        </w:rPr>
      </w:pPr>
      <w:r w:rsidRPr="00E81B8F">
        <w:rPr>
          <w:rFonts w:cstheme="minorHAnsi"/>
          <w:b/>
          <w:bCs/>
          <w:color w:val="000000" w:themeColor="text1"/>
          <w:sz w:val="28"/>
          <w:szCs w:val="28"/>
        </w:rPr>
        <w:t>Voorwaarden voor innovatiebudget Duurzame Inzetbaarheid en uitvoering pakket Individugerichte PreventieZorg (IPZ) 202</w:t>
      </w:r>
      <w:r w:rsidR="006C6C7D">
        <w:rPr>
          <w:rFonts w:cstheme="minorHAnsi"/>
          <w:b/>
          <w:bCs/>
          <w:color w:val="000000" w:themeColor="text1"/>
          <w:sz w:val="28"/>
          <w:szCs w:val="28"/>
        </w:rPr>
        <w:t>4</w:t>
      </w:r>
      <w:r w:rsidR="00597258">
        <w:rPr>
          <w:rFonts w:cstheme="minorHAnsi"/>
          <w:b/>
          <w:bCs/>
          <w:color w:val="000000" w:themeColor="text1"/>
          <w:sz w:val="28"/>
          <w:szCs w:val="28"/>
        </w:rPr>
        <w:t xml:space="preserve"> </w:t>
      </w:r>
      <w:r w:rsidR="006C6C7D">
        <w:rPr>
          <w:rFonts w:cstheme="minorHAnsi"/>
          <w:b/>
          <w:bCs/>
          <w:color w:val="000000" w:themeColor="text1"/>
          <w:sz w:val="28"/>
          <w:szCs w:val="28"/>
        </w:rPr>
        <w:t>e.v.</w:t>
      </w:r>
    </w:p>
    <w:p w14:paraId="20F9AA64" w14:textId="77777777" w:rsidR="008572B7" w:rsidRPr="00E81B8F" w:rsidRDefault="008572B7" w:rsidP="009A0D70">
      <w:pPr>
        <w:pBdr>
          <w:bottom w:val="single" w:sz="6" w:space="1" w:color="auto"/>
        </w:pBdr>
        <w:jc w:val="both"/>
        <w:rPr>
          <w:rFonts w:cstheme="minorHAnsi"/>
          <w:b/>
          <w:bCs/>
          <w:color w:val="000000" w:themeColor="text1"/>
        </w:rPr>
      </w:pPr>
    </w:p>
    <w:p w14:paraId="250A9000" w14:textId="77777777" w:rsidR="008572B7" w:rsidRPr="00E81B8F" w:rsidRDefault="008572B7" w:rsidP="009A0D70">
      <w:pPr>
        <w:jc w:val="both"/>
        <w:rPr>
          <w:rFonts w:cstheme="minorHAnsi"/>
          <w:b/>
          <w:bCs/>
          <w:color w:val="000000" w:themeColor="text1"/>
        </w:rPr>
      </w:pPr>
    </w:p>
    <w:p w14:paraId="21432964" w14:textId="77777777" w:rsidR="008572B7" w:rsidRPr="00E81B8F" w:rsidRDefault="008572B7" w:rsidP="009A0D70">
      <w:pPr>
        <w:pStyle w:val="Lijstalinea"/>
        <w:numPr>
          <w:ilvl w:val="0"/>
          <w:numId w:val="1"/>
        </w:numPr>
        <w:ind w:left="567" w:hanging="567"/>
        <w:jc w:val="both"/>
        <w:rPr>
          <w:rFonts w:cstheme="minorHAnsi"/>
          <w:color w:val="000000" w:themeColor="text1"/>
        </w:rPr>
      </w:pPr>
      <w:r w:rsidRPr="00E81B8F">
        <w:rPr>
          <w:rFonts w:cstheme="minorHAnsi"/>
          <w:b/>
          <w:bCs/>
          <w:color w:val="000000" w:themeColor="text1"/>
        </w:rPr>
        <w:t>Inleiding</w:t>
      </w:r>
    </w:p>
    <w:p w14:paraId="2897AF8E" w14:textId="6AE65CAE" w:rsidR="008572B7" w:rsidRPr="00E81B8F" w:rsidRDefault="008572B7" w:rsidP="009A0D70">
      <w:pPr>
        <w:pStyle w:val="Lijstalinea"/>
        <w:ind w:left="567"/>
        <w:jc w:val="both"/>
        <w:rPr>
          <w:rFonts w:cstheme="minorHAnsi"/>
          <w:color w:val="000000" w:themeColor="text1"/>
        </w:rPr>
      </w:pPr>
      <w:r w:rsidRPr="00E81B8F">
        <w:rPr>
          <w:rFonts w:cstheme="minorHAnsi"/>
          <w:color w:val="000000" w:themeColor="text1"/>
        </w:rPr>
        <w:br/>
      </w:r>
      <w:r w:rsidR="005123AC">
        <w:rPr>
          <w:rFonts w:cstheme="minorHAnsi"/>
          <w:color w:val="000000" w:themeColor="text1"/>
        </w:rPr>
        <w:t xml:space="preserve">In de periode </w:t>
      </w:r>
      <w:r w:rsidRPr="00E81B8F">
        <w:rPr>
          <w:rFonts w:cstheme="minorHAnsi"/>
          <w:color w:val="000000" w:themeColor="text1"/>
        </w:rPr>
        <w:t>202</w:t>
      </w:r>
      <w:r w:rsidR="006C6C7D">
        <w:rPr>
          <w:rFonts w:cstheme="minorHAnsi"/>
          <w:color w:val="000000" w:themeColor="text1"/>
        </w:rPr>
        <w:t>4</w:t>
      </w:r>
      <w:r w:rsidR="005123AC">
        <w:rPr>
          <w:rFonts w:cstheme="minorHAnsi"/>
          <w:color w:val="000000" w:themeColor="text1"/>
        </w:rPr>
        <w:t xml:space="preserve"> tot en met 2026</w:t>
      </w:r>
      <w:r w:rsidR="005123AC">
        <w:rPr>
          <w:rStyle w:val="Voetnootmarkering"/>
          <w:rFonts w:cstheme="minorHAnsi"/>
          <w:color w:val="000000" w:themeColor="text1"/>
        </w:rPr>
        <w:footnoteReference w:id="2"/>
      </w:r>
      <w:r w:rsidR="005123AC">
        <w:rPr>
          <w:rFonts w:cstheme="minorHAnsi"/>
          <w:color w:val="000000" w:themeColor="text1"/>
        </w:rPr>
        <w:t xml:space="preserve"> </w:t>
      </w:r>
      <w:r w:rsidRPr="00E81B8F">
        <w:rPr>
          <w:rFonts w:cstheme="minorHAnsi"/>
          <w:color w:val="000000" w:themeColor="text1"/>
        </w:rPr>
        <w:t>stelt Volandis budget beschikbaar om innovaties op het terrein van Duurzame Inzetbaarheid en de uitvoering van het Cao-pakket individugerichte preventiezorg mogelijk te maken</w:t>
      </w:r>
      <w:r w:rsidRPr="009445E3">
        <w:rPr>
          <w:rFonts w:cstheme="minorHAnsi"/>
          <w:color w:val="000000" w:themeColor="text1"/>
        </w:rPr>
        <w:t xml:space="preserve">. </w:t>
      </w:r>
      <w:r w:rsidR="003A3F70" w:rsidRPr="009445E3">
        <w:rPr>
          <w:rFonts w:cstheme="minorHAnsi"/>
          <w:color w:val="000000" w:themeColor="text1"/>
        </w:rPr>
        <w:t xml:space="preserve">Dit geldt </w:t>
      </w:r>
      <w:r w:rsidR="000B664B" w:rsidRPr="009445E3">
        <w:rPr>
          <w:rFonts w:cstheme="minorHAnsi"/>
          <w:color w:val="000000" w:themeColor="text1"/>
        </w:rPr>
        <w:t xml:space="preserve">zowel </w:t>
      </w:r>
      <w:r w:rsidR="003A3F70" w:rsidRPr="009445E3">
        <w:rPr>
          <w:rFonts w:cstheme="minorHAnsi"/>
          <w:color w:val="000000" w:themeColor="text1"/>
        </w:rPr>
        <w:t xml:space="preserve">voor de </w:t>
      </w:r>
      <w:r w:rsidR="000B664B" w:rsidRPr="009445E3">
        <w:rPr>
          <w:rFonts w:cstheme="minorHAnsi"/>
          <w:color w:val="000000" w:themeColor="text1"/>
        </w:rPr>
        <w:t>r</w:t>
      </w:r>
      <w:r w:rsidR="003A3F70" w:rsidRPr="009445E3">
        <w:rPr>
          <w:rFonts w:cstheme="minorHAnsi"/>
          <w:color w:val="000000" w:themeColor="text1"/>
        </w:rPr>
        <w:t>e</w:t>
      </w:r>
      <w:r w:rsidR="000B664B" w:rsidRPr="009445E3">
        <w:rPr>
          <w:rFonts w:cstheme="minorHAnsi"/>
          <w:color w:val="000000" w:themeColor="text1"/>
        </w:rPr>
        <w:t>guliere uitvoering als</w:t>
      </w:r>
      <w:r w:rsidR="009445E3" w:rsidRPr="009445E3">
        <w:rPr>
          <w:rFonts w:cstheme="minorHAnsi"/>
          <w:color w:val="000000" w:themeColor="text1"/>
        </w:rPr>
        <w:t xml:space="preserve"> voor</w:t>
      </w:r>
      <w:r w:rsidR="000B664B" w:rsidRPr="009445E3">
        <w:rPr>
          <w:rFonts w:cstheme="minorHAnsi"/>
          <w:color w:val="000000" w:themeColor="text1"/>
        </w:rPr>
        <w:t xml:space="preserve"> </w:t>
      </w:r>
      <w:r w:rsidR="002B3432" w:rsidRPr="009445E3">
        <w:rPr>
          <w:rFonts w:cstheme="minorHAnsi"/>
          <w:color w:val="000000" w:themeColor="text1"/>
        </w:rPr>
        <w:t>de uitvoering van</w:t>
      </w:r>
      <w:r w:rsidR="00750E81">
        <w:rPr>
          <w:rFonts w:cstheme="minorHAnsi"/>
          <w:color w:val="000000" w:themeColor="text1"/>
        </w:rPr>
        <w:t xml:space="preserve"> vervolgactiviteiten uit</w:t>
      </w:r>
      <w:r w:rsidR="002B3432" w:rsidRPr="009445E3">
        <w:rPr>
          <w:rFonts w:cstheme="minorHAnsi"/>
          <w:color w:val="000000" w:themeColor="text1"/>
        </w:rPr>
        <w:t xml:space="preserve"> het Cao-pakket</w:t>
      </w:r>
      <w:r w:rsidR="00750E81">
        <w:rPr>
          <w:rFonts w:cstheme="minorHAnsi"/>
          <w:color w:val="000000" w:themeColor="text1"/>
        </w:rPr>
        <w:t xml:space="preserve"> Bouw &amp; Infra</w:t>
      </w:r>
      <w:r w:rsidR="005D6D9F" w:rsidRPr="009445E3">
        <w:rPr>
          <w:rFonts w:cstheme="minorHAnsi"/>
          <w:color w:val="000000" w:themeColor="text1"/>
        </w:rPr>
        <w:t>.</w:t>
      </w:r>
      <w:r w:rsidR="007D2FDE" w:rsidRPr="009445E3">
        <w:rPr>
          <w:rFonts w:cstheme="minorHAnsi"/>
          <w:color w:val="000000" w:themeColor="text1"/>
        </w:rPr>
        <w:t xml:space="preserve"> </w:t>
      </w:r>
      <w:r w:rsidR="0077444E">
        <w:rPr>
          <w:rFonts w:cstheme="minorHAnsi"/>
          <w:color w:val="000000" w:themeColor="text1"/>
        </w:rPr>
        <w:t xml:space="preserve">Van belang hierbij is dat </w:t>
      </w:r>
      <w:r w:rsidR="003E7F12">
        <w:rPr>
          <w:rFonts w:cstheme="minorHAnsi"/>
          <w:color w:val="000000" w:themeColor="text1"/>
        </w:rPr>
        <w:t xml:space="preserve">de </w:t>
      </w:r>
      <w:r w:rsidRPr="00E81B8F">
        <w:rPr>
          <w:rFonts w:cstheme="minorHAnsi"/>
          <w:color w:val="000000" w:themeColor="text1"/>
        </w:rPr>
        <w:t>toepasbaarheid en het bereik van innovatie</w:t>
      </w:r>
      <w:r w:rsidR="003E7F12">
        <w:rPr>
          <w:rFonts w:cstheme="minorHAnsi"/>
          <w:color w:val="000000" w:themeColor="text1"/>
        </w:rPr>
        <w:t>s</w:t>
      </w:r>
      <w:r w:rsidRPr="00E81B8F">
        <w:rPr>
          <w:rFonts w:cstheme="minorHAnsi"/>
          <w:color w:val="000000" w:themeColor="text1"/>
        </w:rPr>
        <w:t xml:space="preserve"> door middel van projecten of pilots </w:t>
      </w:r>
      <w:r w:rsidR="003E7F12">
        <w:rPr>
          <w:rFonts w:cstheme="minorHAnsi"/>
          <w:color w:val="000000" w:themeColor="text1"/>
        </w:rPr>
        <w:t xml:space="preserve">kunnen </w:t>
      </w:r>
      <w:r w:rsidRPr="00E81B8F">
        <w:rPr>
          <w:rFonts w:cstheme="minorHAnsi"/>
          <w:color w:val="000000" w:themeColor="text1"/>
        </w:rPr>
        <w:t>worden onderzocht</w:t>
      </w:r>
      <w:r w:rsidR="003E7F12">
        <w:rPr>
          <w:rFonts w:cstheme="minorHAnsi"/>
          <w:color w:val="000000" w:themeColor="text1"/>
        </w:rPr>
        <w:t xml:space="preserve"> op volume, kwaliteit en </w:t>
      </w:r>
      <w:proofErr w:type="spellStart"/>
      <w:r w:rsidR="003E7F12">
        <w:rPr>
          <w:rFonts w:cstheme="minorHAnsi"/>
          <w:color w:val="000000" w:themeColor="text1"/>
        </w:rPr>
        <w:t>kostem</w:t>
      </w:r>
      <w:proofErr w:type="spellEnd"/>
      <w:r w:rsidRPr="00E81B8F">
        <w:rPr>
          <w:rFonts w:cstheme="minorHAnsi"/>
          <w:color w:val="000000" w:themeColor="text1"/>
        </w:rPr>
        <w:t>. De omvang van het innovatiebudget bedraagt</w:t>
      </w:r>
      <w:r w:rsidR="00DE0674" w:rsidRPr="00E81B8F">
        <w:rPr>
          <w:rFonts w:cstheme="minorHAnsi"/>
          <w:color w:val="000000" w:themeColor="text1"/>
        </w:rPr>
        <w:t xml:space="preserve"> </w:t>
      </w:r>
      <w:r w:rsidRPr="00E81B8F">
        <w:rPr>
          <w:rFonts w:cstheme="minorHAnsi"/>
          <w:color w:val="000000" w:themeColor="text1"/>
        </w:rPr>
        <w:t xml:space="preserve">€ </w:t>
      </w:r>
      <w:r w:rsidR="007B2A7C">
        <w:rPr>
          <w:rFonts w:cstheme="minorHAnsi"/>
          <w:color w:val="000000" w:themeColor="text1"/>
        </w:rPr>
        <w:t>150</w:t>
      </w:r>
      <w:r w:rsidR="00DE0674" w:rsidRPr="00E81B8F">
        <w:rPr>
          <w:rFonts w:cstheme="minorHAnsi"/>
          <w:color w:val="000000" w:themeColor="text1"/>
        </w:rPr>
        <w:t>.000, -</w:t>
      </w:r>
      <w:r w:rsidRPr="00E81B8F">
        <w:rPr>
          <w:rFonts w:cstheme="minorHAnsi"/>
          <w:color w:val="000000" w:themeColor="text1"/>
        </w:rPr>
        <w:t xml:space="preserve"> incl. BTW per jaar. Om beroep te kunnen doen op deze innovatiegelden, dient een aanvraag te worden gedaan</w:t>
      </w:r>
      <w:r w:rsidR="003E7F12">
        <w:rPr>
          <w:rFonts w:cstheme="minorHAnsi"/>
          <w:color w:val="000000" w:themeColor="text1"/>
        </w:rPr>
        <w:t xml:space="preserve"> bij</w:t>
      </w:r>
      <w:r w:rsidR="00B96A45">
        <w:rPr>
          <w:rFonts w:cstheme="minorHAnsi"/>
          <w:color w:val="000000" w:themeColor="text1"/>
        </w:rPr>
        <w:t xml:space="preserve"> het team IPZ van Volandis</w:t>
      </w:r>
      <w:r w:rsidRPr="00E81B8F">
        <w:rPr>
          <w:rFonts w:cstheme="minorHAnsi"/>
          <w:color w:val="000000" w:themeColor="text1"/>
        </w:rPr>
        <w:t>. Deze aanvraag dient aan een aantal voorwaarden te voldoen. De voorwaarden en toekenningscriteria zijn hieronder uitgewerkt.</w:t>
      </w:r>
    </w:p>
    <w:p w14:paraId="5E36A656" w14:textId="77777777" w:rsidR="008572B7" w:rsidRPr="00E81B8F" w:rsidRDefault="008572B7" w:rsidP="009A0D70">
      <w:pPr>
        <w:jc w:val="both"/>
        <w:rPr>
          <w:rFonts w:cstheme="minorHAnsi"/>
          <w:color w:val="000000" w:themeColor="text1"/>
        </w:rPr>
      </w:pPr>
    </w:p>
    <w:p w14:paraId="71982394" w14:textId="77777777" w:rsidR="008572B7" w:rsidRPr="00E81B8F" w:rsidRDefault="008572B7" w:rsidP="009A0D70">
      <w:pPr>
        <w:pStyle w:val="Lijstalinea"/>
        <w:numPr>
          <w:ilvl w:val="0"/>
          <w:numId w:val="1"/>
        </w:numPr>
        <w:ind w:left="567" w:hanging="567"/>
        <w:jc w:val="both"/>
        <w:rPr>
          <w:rFonts w:cstheme="minorHAnsi"/>
          <w:b/>
          <w:bCs/>
          <w:color w:val="000000" w:themeColor="text1"/>
        </w:rPr>
      </w:pPr>
      <w:r w:rsidRPr="00E81B8F">
        <w:rPr>
          <w:rFonts w:cstheme="minorHAnsi"/>
          <w:b/>
          <w:bCs/>
          <w:color w:val="000000" w:themeColor="text1"/>
        </w:rPr>
        <w:t>Voorwaarden</w:t>
      </w:r>
    </w:p>
    <w:p w14:paraId="071036B6" w14:textId="77777777" w:rsidR="009A0D70" w:rsidRDefault="008572B7" w:rsidP="009A0D70">
      <w:pPr>
        <w:pStyle w:val="Lijstalinea"/>
        <w:ind w:left="567"/>
        <w:jc w:val="both"/>
        <w:rPr>
          <w:rFonts w:cstheme="minorHAnsi"/>
          <w:color w:val="000000" w:themeColor="text1"/>
        </w:rPr>
      </w:pPr>
      <w:r w:rsidRPr="00E81B8F">
        <w:rPr>
          <w:rFonts w:cstheme="minorHAnsi"/>
          <w:color w:val="000000" w:themeColor="text1"/>
        </w:rPr>
        <w:t>Ieder projectvoorstel voldoet tenminste aan de volgende criteria:</w:t>
      </w:r>
    </w:p>
    <w:p w14:paraId="7499EC02" w14:textId="140F9E31" w:rsidR="008572B7" w:rsidRPr="00E81B8F" w:rsidRDefault="008572B7" w:rsidP="009A0D70">
      <w:pPr>
        <w:pStyle w:val="Lijstalinea"/>
        <w:ind w:left="567"/>
        <w:jc w:val="both"/>
        <w:rPr>
          <w:rFonts w:cstheme="minorHAnsi"/>
          <w:color w:val="000000" w:themeColor="text1"/>
        </w:rPr>
      </w:pPr>
    </w:p>
    <w:p w14:paraId="500003AF" w14:textId="77777777" w:rsidR="008572B7" w:rsidRPr="00E81B8F" w:rsidRDefault="008572B7" w:rsidP="009A0D70">
      <w:pPr>
        <w:pStyle w:val="Lijstalinea"/>
        <w:numPr>
          <w:ilvl w:val="0"/>
          <w:numId w:val="4"/>
        </w:numPr>
        <w:ind w:left="993" w:hanging="426"/>
        <w:jc w:val="both"/>
        <w:rPr>
          <w:rFonts w:cstheme="minorHAnsi"/>
          <w:color w:val="000000" w:themeColor="text1"/>
        </w:rPr>
      </w:pPr>
      <w:r w:rsidRPr="00E81B8F">
        <w:rPr>
          <w:rFonts w:cstheme="minorHAnsi"/>
          <w:color w:val="000000" w:themeColor="text1"/>
        </w:rPr>
        <w:t>Een aanvraag beschikbaarstelling innovatiebudget wordt door een contractpartner van Volandis ingediend;</w:t>
      </w:r>
    </w:p>
    <w:p w14:paraId="2B9A2D43" w14:textId="41366F69" w:rsidR="008572B7" w:rsidRPr="009445E3" w:rsidRDefault="008572B7" w:rsidP="009A0D70">
      <w:pPr>
        <w:pStyle w:val="Lijstalinea"/>
        <w:numPr>
          <w:ilvl w:val="0"/>
          <w:numId w:val="4"/>
        </w:numPr>
        <w:ind w:left="993" w:hanging="426"/>
        <w:jc w:val="both"/>
        <w:rPr>
          <w:rFonts w:cstheme="minorHAnsi"/>
          <w:color w:val="000000" w:themeColor="text1"/>
        </w:rPr>
      </w:pPr>
      <w:r w:rsidRPr="00E81B8F">
        <w:rPr>
          <w:rFonts w:cstheme="minorHAnsi"/>
          <w:color w:val="000000" w:themeColor="text1"/>
        </w:rPr>
        <w:t xml:space="preserve">Het project is bedoeld om de uitvoering </w:t>
      </w:r>
      <w:r w:rsidRPr="009445E3">
        <w:rPr>
          <w:rFonts w:cstheme="minorHAnsi"/>
          <w:color w:val="000000" w:themeColor="text1"/>
        </w:rPr>
        <w:t>van</w:t>
      </w:r>
      <w:r w:rsidR="00EA09F8" w:rsidRPr="009445E3">
        <w:rPr>
          <w:rFonts w:cstheme="minorHAnsi"/>
          <w:color w:val="000000" w:themeColor="text1"/>
        </w:rPr>
        <w:t xml:space="preserve"> reguliere</w:t>
      </w:r>
      <w:r w:rsidRPr="009445E3">
        <w:rPr>
          <w:rFonts w:cstheme="minorHAnsi"/>
          <w:color w:val="000000" w:themeColor="text1"/>
        </w:rPr>
        <w:t xml:space="preserve"> preventiezorg of delen daarvan </w:t>
      </w:r>
      <w:proofErr w:type="spellStart"/>
      <w:r w:rsidR="007D6FFC" w:rsidRPr="009445E3">
        <w:rPr>
          <w:rFonts w:cstheme="minorHAnsi"/>
          <w:color w:val="000000" w:themeColor="text1"/>
        </w:rPr>
        <w:t>s</w:t>
      </w:r>
      <w:r w:rsidRPr="009445E3">
        <w:rPr>
          <w:rFonts w:cstheme="minorHAnsi"/>
          <w:color w:val="000000" w:themeColor="text1"/>
        </w:rPr>
        <w:t>ector</w:t>
      </w:r>
      <w:r w:rsidR="007D6FFC" w:rsidRPr="009445E3">
        <w:rPr>
          <w:rFonts w:cstheme="minorHAnsi"/>
          <w:color w:val="000000" w:themeColor="text1"/>
        </w:rPr>
        <w:t>breed</w:t>
      </w:r>
      <w:proofErr w:type="spellEnd"/>
      <w:r w:rsidRPr="009445E3">
        <w:rPr>
          <w:rFonts w:cstheme="minorHAnsi"/>
          <w:color w:val="000000" w:themeColor="text1"/>
        </w:rPr>
        <w:t xml:space="preserve"> te verbeteren</w:t>
      </w:r>
      <w:r w:rsidR="001F4675" w:rsidRPr="009445E3">
        <w:rPr>
          <w:rFonts w:cstheme="minorHAnsi"/>
          <w:color w:val="000000" w:themeColor="text1"/>
        </w:rPr>
        <w:t xml:space="preserve"> </w:t>
      </w:r>
      <w:r w:rsidR="00EA09F8" w:rsidRPr="009445E3">
        <w:rPr>
          <w:rFonts w:cstheme="minorHAnsi"/>
          <w:color w:val="000000" w:themeColor="text1"/>
        </w:rPr>
        <w:t xml:space="preserve">of </w:t>
      </w:r>
      <w:r w:rsidR="007969E9">
        <w:rPr>
          <w:rFonts w:cstheme="minorHAnsi"/>
          <w:color w:val="000000" w:themeColor="text1"/>
        </w:rPr>
        <w:t xml:space="preserve">om </w:t>
      </w:r>
      <w:r w:rsidR="008B08FC">
        <w:rPr>
          <w:rFonts w:cstheme="minorHAnsi"/>
          <w:color w:val="000000" w:themeColor="text1"/>
        </w:rPr>
        <w:t>risico’s die de duurzame inzetbaarheid van het individu in gevaar brengen</w:t>
      </w:r>
      <w:r w:rsidR="00BE5765">
        <w:rPr>
          <w:rFonts w:cstheme="minorHAnsi"/>
          <w:color w:val="000000" w:themeColor="text1"/>
        </w:rPr>
        <w:t>,</w:t>
      </w:r>
      <w:r w:rsidR="008B08FC">
        <w:rPr>
          <w:rFonts w:cstheme="minorHAnsi"/>
          <w:color w:val="000000" w:themeColor="text1"/>
        </w:rPr>
        <w:t xml:space="preserve"> </w:t>
      </w:r>
      <w:r w:rsidR="00EA09F8" w:rsidRPr="009445E3">
        <w:rPr>
          <w:rFonts w:cstheme="minorHAnsi"/>
          <w:color w:val="000000" w:themeColor="text1"/>
        </w:rPr>
        <w:t>te voorkomen</w:t>
      </w:r>
      <w:r w:rsidR="008B08FC">
        <w:rPr>
          <w:rFonts w:cstheme="minorHAnsi"/>
          <w:color w:val="000000" w:themeColor="text1"/>
        </w:rPr>
        <w:t xml:space="preserve"> of te minimaliseren</w:t>
      </w:r>
      <w:r w:rsidRPr="009445E3">
        <w:rPr>
          <w:rFonts w:cstheme="minorHAnsi"/>
          <w:color w:val="000000" w:themeColor="text1"/>
        </w:rPr>
        <w:t>. Gedacht kan worden aan:</w:t>
      </w:r>
    </w:p>
    <w:p w14:paraId="54C73144" w14:textId="4F8D3F1C" w:rsidR="008572B7" w:rsidRPr="00E81B8F" w:rsidRDefault="008572B7" w:rsidP="009A0D70">
      <w:pPr>
        <w:pStyle w:val="Lijstalinea"/>
        <w:numPr>
          <w:ilvl w:val="0"/>
          <w:numId w:val="7"/>
        </w:numPr>
        <w:jc w:val="both"/>
        <w:rPr>
          <w:rFonts w:cstheme="minorHAnsi"/>
          <w:color w:val="000000" w:themeColor="text1"/>
        </w:rPr>
      </w:pPr>
      <w:r w:rsidRPr="00E81B8F">
        <w:rPr>
          <w:rFonts w:cstheme="minorHAnsi"/>
          <w:color w:val="000000" w:themeColor="text1"/>
        </w:rPr>
        <w:t>Interventies die bijdragen aan opkomstverhoging, kwaliteitsverbetering, tijdwinst (efficiëntere uitvoering), toename deskundigheid of een sectoraal financieel voordeel bij de uitvoering van het PAGO, de DIA, leefstijl- of werkadvisering en/of andere tweedelijns activiteiten in medische of organisatorische context;</w:t>
      </w:r>
    </w:p>
    <w:p w14:paraId="78B9D3F1" w14:textId="77777777" w:rsidR="008572B7" w:rsidRPr="00E81B8F" w:rsidRDefault="008572B7" w:rsidP="009A0D70">
      <w:pPr>
        <w:pStyle w:val="Lijstalinea"/>
        <w:numPr>
          <w:ilvl w:val="0"/>
          <w:numId w:val="7"/>
        </w:numPr>
        <w:jc w:val="both"/>
        <w:rPr>
          <w:rFonts w:cstheme="minorHAnsi"/>
          <w:color w:val="000000" w:themeColor="text1"/>
        </w:rPr>
      </w:pPr>
      <w:r w:rsidRPr="00E81B8F">
        <w:rPr>
          <w:rFonts w:cstheme="minorHAnsi"/>
          <w:color w:val="000000" w:themeColor="text1"/>
        </w:rPr>
        <w:t>Interventies die zich richten op de doelmatigheid, tijdigheid en bereikbaarheid van de toegang tot zorg en de inzet van voorzieningen;</w:t>
      </w:r>
    </w:p>
    <w:p w14:paraId="0C04C761" w14:textId="77777777" w:rsidR="008572B7" w:rsidRPr="00E81B8F" w:rsidRDefault="008572B7" w:rsidP="009A0D70">
      <w:pPr>
        <w:pStyle w:val="Lijstalinea"/>
        <w:numPr>
          <w:ilvl w:val="0"/>
          <w:numId w:val="7"/>
        </w:numPr>
        <w:jc w:val="both"/>
        <w:rPr>
          <w:rFonts w:cstheme="minorHAnsi"/>
          <w:color w:val="000000" w:themeColor="text1"/>
        </w:rPr>
      </w:pPr>
      <w:r w:rsidRPr="00E81B8F">
        <w:rPr>
          <w:rFonts w:cstheme="minorHAnsi"/>
          <w:color w:val="000000" w:themeColor="text1"/>
        </w:rPr>
        <w:t>Interventies die meetbaar bijdragen aan bewustwording van gevaren, (</w:t>
      </w:r>
      <w:proofErr w:type="spellStart"/>
      <w:r w:rsidRPr="00E81B8F">
        <w:rPr>
          <w:rFonts w:cstheme="minorHAnsi"/>
          <w:color w:val="000000" w:themeColor="text1"/>
        </w:rPr>
        <w:t>gezondheids</w:t>
      </w:r>
      <w:proofErr w:type="spellEnd"/>
      <w:r w:rsidRPr="00E81B8F">
        <w:rPr>
          <w:rFonts w:cstheme="minorHAnsi"/>
          <w:color w:val="000000" w:themeColor="text1"/>
        </w:rPr>
        <w:t>)risico’s en gevolgen van werken in de B&amp;I-sector;</w:t>
      </w:r>
    </w:p>
    <w:p w14:paraId="3A31D466" w14:textId="487CDAF5" w:rsidR="00DF1527" w:rsidRPr="00E81B8F" w:rsidRDefault="008572B7" w:rsidP="009A0D70">
      <w:pPr>
        <w:pStyle w:val="Lijstalinea"/>
        <w:numPr>
          <w:ilvl w:val="0"/>
          <w:numId w:val="7"/>
        </w:numPr>
        <w:jc w:val="both"/>
        <w:rPr>
          <w:rFonts w:cstheme="minorHAnsi"/>
          <w:color w:val="000000" w:themeColor="text1"/>
        </w:rPr>
      </w:pPr>
      <w:r w:rsidRPr="00E81B8F">
        <w:rPr>
          <w:rFonts w:cstheme="minorHAnsi"/>
          <w:color w:val="000000" w:themeColor="text1"/>
        </w:rPr>
        <w:t>Interventies die bijdragen aan de bekendheid van en mogelijkheid tot het nemen van preventieve maatregelen.</w:t>
      </w:r>
    </w:p>
    <w:p w14:paraId="6F7ABF52" w14:textId="3D4374D7" w:rsidR="008572B7" w:rsidRPr="00E81B8F" w:rsidRDefault="008572B7" w:rsidP="009A0D70">
      <w:pPr>
        <w:pStyle w:val="Lijstalinea"/>
        <w:numPr>
          <w:ilvl w:val="0"/>
          <w:numId w:val="4"/>
        </w:numPr>
        <w:ind w:left="993" w:hanging="426"/>
        <w:jc w:val="both"/>
        <w:rPr>
          <w:rFonts w:cstheme="minorHAnsi"/>
          <w:color w:val="000000" w:themeColor="text1"/>
        </w:rPr>
      </w:pPr>
      <w:r w:rsidRPr="00E81B8F">
        <w:rPr>
          <w:rFonts w:cstheme="minorHAnsi"/>
          <w:color w:val="000000" w:themeColor="text1"/>
        </w:rPr>
        <w:t>Het project sluit aan dan wel ondersteunt de verschillende onderdelen van de thema’s Werk Veilig, Houd Plezier, Kijk Vooruit. Indien mogelijk zijn er dwarsverbanden tussen de onderdelen van de verschillende pijlers.</w:t>
      </w:r>
    </w:p>
    <w:p w14:paraId="5FE62F0D" w14:textId="7F13D5CC" w:rsidR="001A1FC0" w:rsidRPr="00E81B8F" w:rsidRDefault="001A1FC0" w:rsidP="009A0D70">
      <w:pPr>
        <w:pStyle w:val="Lijstalinea"/>
        <w:numPr>
          <w:ilvl w:val="0"/>
          <w:numId w:val="4"/>
        </w:numPr>
        <w:ind w:left="993" w:hanging="426"/>
        <w:jc w:val="both"/>
        <w:rPr>
          <w:rFonts w:cstheme="minorHAnsi"/>
          <w:color w:val="000000" w:themeColor="text1"/>
        </w:rPr>
      </w:pPr>
      <w:r w:rsidRPr="00E81B8F">
        <w:rPr>
          <w:rFonts w:cstheme="minorHAnsi"/>
          <w:color w:val="000000" w:themeColor="text1"/>
        </w:rPr>
        <w:t>De innovatie dient landelijk te kunnen worden opgeschaald</w:t>
      </w:r>
      <w:r w:rsidR="00BE5765">
        <w:rPr>
          <w:rFonts w:cstheme="minorHAnsi"/>
          <w:color w:val="000000" w:themeColor="text1"/>
        </w:rPr>
        <w:t xml:space="preserve">. </w:t>
      </w:r>
      <w:r w:rsidR="009568B0">
        <w:rPr>
          <w:rFonts w:cstheme="minorHAnsi"/>
          <w:color w:val="000000" w:themeColor="text1"/>
        </w:rPr>
        <w:t>Indien een project of pilot succesvol blijkt, ku</w:t>
      </w:r>
      <w:r w:rsidR="00B43434">
        <w:rPr>
          <w:rFonts w:cstheme="minorHAnsi"/>
          <w:color w:val="000000" w:themeColor="text1"/>
        </w:rPr>
        <w:t>nnen andere zorgaanbieders de werkwijze implementeren of overnemen.</w:t>
      </w:r>
    </w:p>
    <w:p w14:paraId="530AA63F" w14:textId="78BAEC16" w:rsidR="008572B7" w:rsidRPr="00E81B8F" w:rsidRDefault="008572B7" w:rsidP="009A0D70">
      <w:pPr>
        <w:pStyle w:val="Lijstalinea"/>
        <w:numPr>
          <w:ilvl w:val="0"/>
          <w:numId w:val="4"/>
        </w:numPr>
        <w:ind w:left="993" w:hanging="426"/>
        <w:jc w:val="both"/>
        <w:rPr>
          <w:rFonts w:cstheme="minorHAnsi"/>
          <w:color w:val="000000" w:themeColor="text1"/>
        </w:rPr>
      </w:pPr>
      <w:r w:rsidRPr="00E81B8F">
        <w:rPr>
          <w:rFonts w:cstheme="minorHAnsi"/>
          <w:color w:val="000000" w:themeColor="text1"/>
        </w:rPr>
        <w:t xml:space="preserve">De aanvrager levert een projectplan, waarvan een voorbeeld is toegevoegd als zijnde bijlage A, en waarin </w:t>
      </w:r>
      <w:r w:rsidR="008C3D81" w:rsidRPr="00E81B8F">
        <w:rPr>
          <w:rFonts w:cstheme="minorHAnsi"/>
          <w:color w:val="000000" w:themeColor="text1"/>
        </w:rPr>
        <w:t xml:space="preserve">de volgende </w:t>
      </w:r>
      <w:r w:rsidR="00775CF1" w:rsidRPr="00E81B8F">
        <w:rPr>
          <w:rFonts w:cstheme="minorHAnsi"/>
          <w:color w:val="000000" w:themeColor="text1"/>
        </w:rPr>
        <w:t>punten zijn uitg</w:t>
      </w:r>
      <w:r w:rsidR="00A4146A" w:rsidRPr="00E81B8F">
        <w:rPr>
          <w:rFonts w:cstheme="minorHAnsi"/>
          <w:color w:val="000000" w:themeColor="text1"/>
        </w:rPr>
        <w:t>e</w:t>
      </w:r>
      <w:r w:rsidR="00775CF1" w:rsidRPr="00E81B8F">
        <w:rPr>
          <w:rFonts w:cstheme="minorHAnsi"/>
          <w:color w:val="000000" w:themeColor="text1"/>
        </w:rPr>
        <w:t>werkt</w:t>
      </w:r>
      <w:r w:rsidRPr="00E81B8F">
        <w:rPr>
          <w:rFonts w:cstheme="minorHAnsi"/>
          <w:color w:val="000000" w:themeColor="text1"/>
        </w:rPr>
        <w:t>:</w:t>
      </w:r>
    </w:p>
    <w:p w14:paraId="5A98A9A9" w14:textId="77777777" w:rsidR="008572B7" w:rsidRPr="00E81B8F" w:rsidRDefault="008572B7" w:rsidP="009A0D70">
      <w:pPr>
        <w:pStyle w:val="Lijstalinea"/>
        <w:numPr>
          <w:ilvl w:val="0"/>
          <w:numId w:val="5"/>
        </w:numPr>
        <w:jc w:val="both"/>
        <w:rPr>
          <w:rFonts w:cstheme="minorHAnsi"/>
          <w:color w:val="000000" w:themeColor="text1"/>
        </w:rPr>
      </w:pPr>
      <w:r w:rsidRPr="00E81B8F">
        <w:rPr>
          <w:rFonts w:cstheme="minorHAnsi"/>
          <w:color w:val="000000" w:themeColor="text1"/>
        </w:rPr>
        <w:lastRenderedPageBreak/>
        <w:t>De naam van de projectleider;</w:t>
      </w:r>
    </w:p>
    <w:p w14:paraId="2DB18C04" w14:textId="77777777" w:rsidR="008572B7" w:rsidRPr="00E81B8F" w:rsidRDefault="008572B7" w:rsidP="009A0D70">
      <w:pPr>
        <w:pStyle w:val="Lijstalinea"/>
        <w:numPr>
          <w:ilvl w:val="0"/>
          <w:numId w:val="5"/>
        </w:numPr>
        <w:jc w:val="both"/>
        <w:rPr>
          <w:rFonts w:cstheme="minorHAnsi"/>
          <w:color w:val="000000" w:themeColor="text1"/>
        </w:rPr>
      </w:pPr>
      <w:r w:rsidRPr="00E81B8F">
        <w:rPr>
          <w:rFonts w:cstheme="minorHAnsi"/>
          <w:color w:val="000000" w:themeColor="text1"/>
          <w:shd w:val="clear" w:color="auto" w:fill="FFFFFF"/>
        </w:rPr>
        <w:t xml:space="preserve">Een SMART-geformuleerde projectbeschrijving waarin tenminste het volgende is opgenomen: </w:t>
      </w:r>
    </w:p>
    <w:p w14:paraId="0F554435" w14:textId="77777777" w:rsidR="008572B7" w:rsidRPr="00E81B8F" w:rsidRDefault="008572B7" w:rsidP="009A0D70">
      <w:pPr>
        <w:pStyle w:val="Lijstalinea"/>
        <w:numPr>
          <w:ilvl w:val="1"/>
          <w:numId w:val="5"/>
        </w:numPr>
        <w:jc w:val="both"/>
        <w:rPr>
          <w:rFonts w:cstheme="minorHAnsi"/>
          <w:color w:val="000000" w:themeColor="text1"/>
        </w:rPr>
      </w:pPr>
      <w:r w:rsidRPr="00E81B8F">
        <w:rPr>
          <w:rFonts w:cstheme="minorHAnsi"/>
          <w:i/>
          <w:iCs/>
          <w:color w:val="000000" w:themeColor="text1"/>
        </w:rPr>
        <w:t>De doelstelling</w:t>
      </w:r>
      <w:r w:rsidRPr="00E81B8F">
        <w:rPr>
          <w:rFonts w:cstheme="minorHAnsi"/>
          <w:color w:val="000000" w:themeColor="text1"/>
        </w:rPr>
        <w:t>: wat is het doel van het project?</w:t>
      </w:r>
    </w:p>
    <w:p w14:paraId="5526550F" w14:textId="77777777" w:rsidR="008572B7" w:rsidRPr="00E81B8F" w:rsidRDefault="008572B7" w:rsidP="009A0D70">
      <w:pPr>
        <w:pStyle w:val="Lijstalinea"/>
        <w:numPr>
          <w:ilvl w:val="1"/>
          <w:numId w:val="5"/>
        </w:numPr>
        <w:jc w:val="both"/>
        <w:rPr>
          <w:rFonts w:cstheme="minorHAnsi"/>
          <w:color w:val="000000" w:themeColor="text1"/>
        </w:rPr>
      </w:pPr>
      <w:r w:rsidRPr="00E81B8F">
        <w:rPr>
          <w:rFonts w:cstheme="minorHAnsi"/>
          <w:i/>
          <w:iCs/>
          <w:color w:val="000000" w:themeColor="text1"/>
        </w:rPr>
        <w:t>Het projectresultaat</w:t>
      </w:r>
      <w:r w:rsidRPr="00E81B8F">
        <w:rPr>
          <w:rFonts w:cstheme="minorHAnsi"/>
          <w:color w:val="000000" w:themeColor="text1"/>
        </w:rPr>
        <w:t>: wat is het meetbare beoogde eindresultaat?</w:t>
      </w:r>
    </w:p>
    <w:p w14:paraId="3A99F5F1" w14:textId="1CA9E011" w:rsidR="008572B7" w:rsidRPr="00E81B8F" w:rsidRDefault="008572B7" w:rsidP="009A0D70">
      <w:pPr>
        <w:pStyle w:val="Lijstalinea"/>
        <w:numPr>
          <w:ilvl w:val="1"/>
          <w:numId w:val="5"/>
        </w:numPr>
        <w:jc w:val="both"/>
        <w:rPr>
          <w:rFonts w:cstheme="minorHAnsi"/>
          <w:color w:val="000000" w:themeColor="text1"/>
        </w:rPr>
      </w:pPr>
      <w:r w:rsidRPr="00E81B8F">
        <w:rPr>
          <w:rFonts w:cstheme="minorHAnsi"/>
          <w:i/>
          <w:iCs/>
          <w:color w:val="000000" w:themeColor="text1"/>
        </w:rPr>
        <w:t>Randvoorwaarden en eisen</w:t>
      </w:r>
      <w:r w:rsidRPr="00E81B8F">
        <w:rPr>
          <w:rFonts w:cstheme="minorHAnsi"/>
          <w:color w:val="000000" w:themeColor="text1"/>
        </w:rPr>
        <w:t xml:space="preserve">: </w:t>
      </w:r>
      <w:r w:rsidR="00775CF1" w:rsidRPr="00E81B8F">
        <w:rPr>
          <w:rFonts w:cstheme="minorHAnsi"/>
          <w:color w:val="000000" w:themeColor="text1"/>
        </w:rPr>
        <w:t>w</w:t>
      </w:r>
      <w:r w:rsidRPr="00E81B8F">
        <w:rPr>
          <w:rFonts w:cstheme="minorHAnsi"/>
          <w:color w:val="000000" w:themeColor="text1"/>
        </w:rPr>
        <w:t>elke randvoorwaarden zijn nodig en/of aan welke eisen moet worden voldaan om het project succesvol te maken?</w:t>
      </w:r>
    </w:p>
    <w:p w14:paraId="3F7D020E" w14:textId="77777777" w:rsidR="008572B7" w:rsidRPr="00E81B8F" w:rsidRDefault="008572B7" w:rsidP="009A0D70">
      <w:pPr>
        <w:pStyle w:val="Lijstalinea"/>
        <w:numPr>
          <w:ilvl w:val="1"/>
          <w:numId w:val="5"/>
        </w:numPr>
        <w:jc w:val="both"/>
        <w:rPr>
          <w:rFonts w:cstheme="minorHAnsi"/>
          <w:color w:val="000000" w:themeColor="text1"/>
        </w:rPr>
      </w:pPr>
      <w:r w:rsidRPr="00E81B8F">
        <w:rPr>
          <w:rFonts w:cstheme="minorHAnsi"/>
          <w:i/>
          <w:iCs/>
          <w:color w:val="000000" w:themeColor="text1"/>
        </w:rPr>
        <w:t>Projectdefiniëring:</w:t>
      </w:r>
      <w:r w:rsidRPr="00E81B8F">
        <w:rPr>
          <w:rFonts w:cstheme="minorHAnsi"/>
          <w:color w:val="000000" w:themeColor="text1"/>
        </w:rPr>
        <w:t xml:space="preserve"> een plan van aanpak en een beschrijving van de activiteiten;</w:t>
      </w:r>
    </w:p>
    <w:p w14:paraId="39C4B551" w14:textId="77777777" w:rsidR="008572B7" w:rsidRPr="00E81B8F" w:rsidRDefault="008572B7" w:rsidP="009A0D70">
      <w:pPr>
        <w:pStyle w:val="Lijstalinea"/>
        <w:numPr>
          <w:ilvl w:val="1"/>
          <w:numId w:val="5"/>
        </w:numPr>
        <w:jc w:val="both"/>
        <w:rPr>
          <w:rFonts w:cstheme="minorHAnsi"/>
          <w:color w:val="000000" w:themeColor="text1"/>
        </w:rPr>
      </w:pPr>
      <w:r w:rsidRPr="00E81B8F">
        <w:rPr>
          <w:rFonts w:cstheme="minorHAnsi"/>
          <w:i/>
          <w:iCs/>
          <w:color w:val="000000" w:themeColor="text1"/>
        </w:rPr>
        <w:t>Projectfasering:</w:t>
      </w:r>
      <w:r w:rsidRPr="00E81B8F">
        <w:rPr>
          <w:rFonts w:cstheme="minorHAnsi"/>
          <w:color w:val="000000" w:themeColor="text1"/>
        </w:rPr>
        <w:t xml:space="preserve"> een planning waarin de totale doorlooptijd en de einddatum van de verschillende fases en het totale project zijn opgenomen;</w:t>
      </w:r>
    </w:p>
    <w:p w14:paraId="4A6CC349" w14:textId="3396438F" w:rsidR="008572B7" w:rsidRPr="00E81B8F" w:rsidRDefault="008572B7" w:rsidP="009A0D70">
      <w:pPr>
        <w:pStyle w:val="Lijstalinea"/>
        <w:numPr>
          <w:ilvl w:val="1"/>
          <w:numId w:val="5"/>
        </w:numPr>
        <w:jc w:val="both"/>
        <w:rPr>
          <w:rFonts w:cstheme="minorHAnsi"/>
          <w:color w:val="000000" w:themeColor="text1"/>
        </w:rPr>
      </w:pPr>
      <w:r w:rsidRPr="00E81B8F">
        <w:rPr>
          <w:rFonts w:cstheme="minorHAnsi"/>
          <w:i/>
          <w:iCs/>
          <w:color w:val="000000" w:themeColor="text1"/>
        </w:rPr>
        <w:t>Doelgroep beschrijving</w:t>
      </w:r>
      <w:r w:rsidRPr="00E81B8F">
        <w:rPr>
          <w:rFonts w:cstheme="minorHAnsi"/>
          <w:color w:val="000000" w:themeColor="text1"/>
        </w:rPr>
        <w:t xml:space="preserve">: een beschrijving van de doelgroep waarop de aanvraag betrekking  heeft bijvoorbeeld: jongeren, starters in de sector, mid-career professionals of werknemers 55+. </w:t>
      </w:r>
      <w:r w:rsidR="00DE6064" w:rsidRPr="00E81B8F">
        <w:rPr>
          <w:rFonts w:cstheme="minorHAnsi"/>
          <w:color w:val="000000" w:themeColor="text1"/>
        </w:rPr>
        <w:t xml:space="preserve">Daarbij wordt aangegeven </w:t>
      </w:r>
      <w:r w:rsidRPr="00E81B8F">
        <w:rPr>
          <w:rFonts w:cstheme="minorHAnsi"/>
          <w:color w:val="000000" w:themeColor="text1"/>
        </w:rPr>
        <w:t xml:space="preserve">of het project </w:t>
      </w:r>
      <w:r w:rsidR="007E6479" w:rsidRPr="00E81B8F">
        <w:rPr>
          <w:rFonts w:cstheme="minorHAnsi"/>
          <w:color w:val="000000" w:themeColor="text1"/>
        </w:rPr>
        <w:t>wordt uitgevoerd binnen een regio of (een groep van) bedrijven</w:t>
      </w:r>
      <w:r w:rsidRPr="00E81B8F">
        <w:rPr>
          <w:rFonts w:cstheme="minorHAnsi"/>
          <w:color w:val="000000" w:themeColor="text1"/>
        </w:rPr>
        <w:t>;</w:t>
      </w:r>
    </w:p>
    <w:p w14:paraId="498C9FB6" w14:textId="77777777" w:rsidR="008572B7" w:rsidRPr="00E81B8F" w:rsidRDefault="008572B7" w:rsidP="009A0D70">
      <w:pPr>
        <w:pStyle w:val="Lijstalinea"/>
        <w:numPr>
          <w:ilvl w:val="1"/>
          <w:numId w:val="5"/>
        </w:numPr>
        <w:jc w:val="both"/>
        <w:rPr>
          <w:rFonts w:cstheme="minorHAnsi"/>
          <w:color w:val="000000" w:themeColor="text1"/>
        </w:rPr>
      </w:pPr>
      <w:r w:rsidRPr="00E81B8F">
        <w:rPr>
          <w:rFonts w:cstheme="minorHAnsi"/>
          <w:i/>
          <w:iCs/>
          <w:color w:val="000000" w:themeColor="text1"/>
        </w:rPr>
        <w:t>Taken en verantwoordelijkheden</w:t>
      </w:r>
      <w:r w:rsidRPr="00E81B8F">
        <w:rPr>
          <w:rFonts w:cstheme="minorHAnsi"/>
          <w:color w:val="000000" w:themeColor="text1"/>
        </w:rPr>
        <w:t>: wie zijn er bij het project betrokken en wat is hun rol? Hierbij kan ook gedacht worden aan stakeholders of anderen die nodig zijn bij het project;</w:t>
      </w:r>
    </w:p>
    <w:p w14:paraId="32D7DAF1" w14:textId="77777777" w:rsidR="008572B7" w:rsidRPr="00E81B8F" w:rsidRDefault="008572B7" w:rsidP="009A0D70">
      <w:pPr>
        <w:pStyle w:val="Lijstalinea"/>
        <w:numPr>
          <w:ilvl w:val="1"/>
          <w:numId w:val="5"/>
        </w:numPr>
        <w:jc w:val="both"/>
        <w:rPr>
          <w:rFonts w:cstheme="minorHAnsi"/>
          <w:color w:val="000000" w:themeColor="text1"/>
        </w:rPr>
      </w:pPr>
      <w:r w:rsidRPr="00E81B8F">
        <w:rPr>
          <w:rFonts w:cstheme="minorHAnsi"/>
          <w:i/>
          <w:iCs/>
          <w:color w:val="000000" w:themeColor="text1"/>
        </w:rPr>
        <w:t>Risicoanalyse</w:t>
      </w:r>
      <w:r w:rsidRPr="00E81B8F">
        <w:rPr>
          <w:rFonts w:cstheme="minorHAnsi"/>
          <w:color w:val="000000" w:themeColor="text1"/>
        </w:rPr>
        <w:t>: Een inschatting van potentiële risico’s die tijdens de uitvoering van het project kunnen worden verwacht als ook een inschatting hoe deze gereduceerd dan wel geëlimineerd kunnen worden.</w:t>
      </w:r>
    </w:p>
    <w:p w14:paraId="1DF71084" w14:textId="77275064" w:rsidR="008572B7" w:rsidRPr="00E81B8F" w:rsidRDefault="008572B7" w:rsidP="009A0D70">
      <w:pPr>
        <w:pStyle w:val="Lijstalinea"/>
        <w:numPr>
          <w:ilvl w:val="0"/>
          <w:numId w:val="5"/>
        </w:numPr>
        <w:jc w:val="both"/>
        <w:rPr>
          <w:rFonts w:cstheme="minorHAnsi"/>
          <w:color w:val="000000" w:themeColor="text1"/>
        </w:rPr>
      </w:pPr>
      <w:r w:rsidRPr="00E81B8F">
        <w:rPr>
          <w:rFonts w:cstheme="minorHAnsi"/>
          <w:color w:val="000000" w:themeColor="text1"/>
        </w:rPr>
        <w:t xml:space="preserve">Een </w:t>
      </w:r>
      <w:r w:rsidR="003815F1" w:rsidRPr="00E81B8F">
        <w:rPr>
          <w:rFonts w:cstheme="minorHAnsi"/>
          <w:color w:val="000000" w:themeColor="text1"/>
        </w:rPr>
        <w:t xml:space="preserve">overeenkomstig </w:t>
      </w:r>
      <w:r w:rsidR="001860F4" w:rsidRPr="00E81B8F">
        <w:rPr>
          <w:rFonts w:cstheme="minorHAnsi"/>
          <w:color w:val="000000" w:themeColor="text1"/>
        </w:rPr>
        <w:t>hoofdstuk 3 gespecificeerde</w:t>
      </w:r>
      <w:r w:rsidRPr="00E81B8F">
        <w:rPr>
          <w:rFonts w:cstheme="minorHAnsi"/>
          <w:color w:val="000000" w:themeColor="text1"/>
        </w:rPr>
        <w:t xml:space="preserve"> begroting met onderbouwing</w:t>
      </w:r>
      <w:r w:rsidR="001860F4" w:rsidRPr="00E81B8F">
        <w:rPr>
          <w:rFonts w:cstheme="minorHAnsi"/>
          <w:color w:val="000000" w:themeColor="text1"/>
        </w:rPr>
        <w:t>,</w:t>
      </w:r>
      <w:r w:rsidRPr="00E81B8F">
        <w:rPr>
          <w:rFonts w:cstheme="minorHAnsi"/>
          <w:color w:val="000000" w:themeColor="text1"/>
        </w:rPr>
        <w:t xml:space="preserve"> waarbij de eventuele investering van de aanvrager is meegenomen;</w:t>
      </w:r>
    </w:p>
    <w:p w14:paraId="2A415DF0" w14:textId="77777777" w:rsidR="008572B7" w:rsidRPr="00E81B8F" w:rsidRDefault="008572B7" w:rsidP="009A0D70">
      <w:pPr>
        <w:pStyle w:val="Lijstalinea"/>
        <w:numPr>
          <w:ilvl w:val="0"/>
          <w:numId w:val="5"/>
        </w:numPr>
        <w:jc w:val="both"/>
        <w:rPr>
          <w:rFonts w:cstheme="minorHAnsi"/>
          <w:color w:val="000000" w:themeColor="text1"/>
        </w:rPr>
      </w:pPr>
      <w:r w:rsidRPr="00E81B8F">
        <w:rPr>
          <w:rFonts w:cstheme="minorHAnsi"/>
          <w:color w:val="000000" w:themeColor="text1"/>
        </w:rPr>
        <w:t>Kwaliteitsborging: welke uitkomst is acceptabel en hoe wordt de kwaliteit bewaakt?</w:t>
      </w:r>
    </w:p>
    <w:p w14:paraId="28BD8CB1" w14:textId="14E2A7CC" w:rsidR="008572B7" w:rsidRDefault="008572B7" w:rsidP="009A0D70">
      <w:pPr>
        <w:pStyle w:val="Lijstalinea"/>
        <w:numPr>
          <w:ilvl w:val="0"/>
          <w:numId w:val="5"/>
        </w:numPr>
        <w:jc w:val="both"/>
        <w:rPr>
          <w:rFonts w:cstheme="minorHAnsi"/>
          <w:color w:val="000000" w:themeColor="text1"/>
        </w:rPr>
      </w:pPr>
      <w:r w:rsidRPr="00E81B8F">
        <w:rPr>
          <w:rFonts w:cstheme="minorHAnsi"/>
          <w:color w:val="000000" w:themeColor="text1"/>
        </w:rPr>
        <w:t xml:space="preserve">Communicatie: een beschrijving van de wijze en de frequentie van informeren. </w:t>
      </w:r>
    </w:p>
    <w:p w14:paraId="564BFCDF" w14:textId="01177C1B" w:rsidR="00790657" w:rsidRPr="00E81B8F" w:rsidRDefault="00790657" w:rsidP="009A0D70">
      <w:pPr>
        <w:pStyle w:val="Lijstalinea"/>
        <w:numPr>
          <w:ilvl w:val="0"/>
          <w:numId w:val="5"/>
        </w:numPr>
        <w:jc w:val="both"/>
        <w:rPr>
          <w:rFonts w:cstheme="minorHAnsi"/>
          <w:color w:val="000000" w:themeColor="text1"/>
        </w:rPr>
      </w:pPr>
      <w:r>
        <w:rPr>
          <w:rFonts w:cstheme="minorHAnsi"/>
          <w:color w:val="000000" w:themeColor="text1"/>
        </w:rPr>
        <w:t xml:space="preserve">Een </w:t>
      </w:r>
      <w:r w:rsidR="00825BE1">
        <w:rPr>
          <w:rFonts w:cstheme="minorHAnsi"/>
          <w:color w:val="000000" w:themeColor="text1"/>
        </w:rPr>
        <w:t>videoboodschap waarin de aanvrager in maximaal 5 minuten</w:t>
      </w:r>
      <w:r w:rsidR="002A2B92">
        <w:rPr>
          <w:rFonts w:cstheme="minorHAnsi"/>
          <w:color w:val="000000" w:themeColor="text1"/>
        </w:rPr>
        <w:t xml:space="preserve"> een</w:t>
      </w:r>
      <w:r w:rsidR="00825BE1">
        <w:rPr>
          <w:rFonts w:cstheme="minorHAnsi"/>
          <w:color w:val="000000" w:themeColor="text1"/>
        </w:rPr>
        <w:t xml:space="preserve"> </w:t>
      </w:r>
      <w:r w:rsidR="002A2B92">
        <w:rPr>
          <w:rFonts w:cstheme="minorHAnsi"/>
          <w:color w:val="000000" w:themeColor="text1"/>
        </w:rPr>
        <w:t xml:space="preserve">uitleg en toelichting geeft op </w:t>
      </w:r>
      <w:r w:rsidR="00953435">
        <w:rPr>
          <w:rFonts w:cstheme="minorHAnsi"/>
          <w:color w:val="000000" w:themeColor="text1"/>
        </w:rPr>
        <w:t>de</w:t>
      </w:r>
      <w:r w:rsidR="002A2B92">
        <w:rPr>
          <w:rFonts w:cstheme="minorHAnsi"/>
          <w:color w:val="000000" w:themeColor="text1"/>
        </w:rPr>
        <w:t xml:space="preserve"> projectaanvraag</w:t>
      </w:r>
      <w:r w:rsidR="00953435">
        <w:rPr>
          <w:rFonts w:cstheme="minorHAnsi"/>
          <w:color w:val="000000" w:themeColor="text1"/>
        </w:rPr>
        <w:t>.</w:t>
      </w:r>
    </w:p>
    <w:p w14:paraId="0ACB273D" w14:textId="77777777" w:rsidR="008572B7" w:rsidRPr="00E81B8F" w:rsidRDefault="008572B7" w:rsidP="009A0D70">
      <w:pPr>
        <w:pStyle w:val="Lijstalinea"/>
        <w:ind w:left="1353"/>
        <w:jc w:val="both"/>
        <w:rPr>
          <w:rFonts w:cstheme="minorHAnsi"/>
          <w:color w:val="000000" w:themeColor="text1"/>
        </w:rPr>
      </w:pPr>
    </w:p>
    <w:p w14:paraId="139A3199" w14:textId="77777777" w:rsidR="009A0D70" w:rsidRPr="009A0D70" w:rsidRDefault="008572B7" w:rsidP="009A0D70">
      <w:pPr>
        <w:pStyle w:val="al"/>
        <w:numPr>
          <w:ilvl w:val="0"/>
          <w:numId w:val="1"/>
        </w:numPr>
        <w:shd w:val="clear" w:color="auto" w:fill="FFFFFF"/>
        <w:ind w:left="567" w:hanging="567"/>
        <w:jc w:val="both"/>
        <w:rPr>
          <w:rFonts w:asciiTheme="minorHAnsi" w:hAnsiTheme="minorHAnsi" w:cstheme="minorHAnsi"/>
          <w:color w:val="000000" w:themeColor="text1"/>
          <w:sz w:val="22"/>
          <w:szCs w:val="22"/>
        </w:rPr>
      </w:pPr>
      <w:r w:rsidRPr="00E81B8F">
        <w:rPr>
          <w:rFonts w:asciiTheme="minorHAnsi" w:hAnsiTheme="minorHAnsi" w:cstheme="minorHAnsi"/>
          <w:b/>
          <w:bCs/>
          <w:color w:val="000000" w:themeColor="text1"/>
          <w:sz w:val="22"/>
          <w:szCs w:val="22"/>
        </w:rPr>
        <w:t>Declarabele kosten</w:t>
      </w:r>
    </w:p>
    <w:p w14:paraId="2EAD06D5" w14:textId="0D574244" w:rsidR="008572B7" w:rsidRPr="00E81B8F" w:rsidRDefault="008572B7" w:rsidP="009A0D70">
      <w:pPr>
        <w:pStyle w:val="al"/>
        <w:shd w:val="clear" w:color="auto" w:fill="FFFFFF"/>
        <w:ind w:left="567"/>
        <w:jc w:val="both"/>
        <w:rPr>
          <w:rFonts w:asciiTheme="minorHAnsi" w:hAnsiTheme="minorHAnsi" w:cstheme="minorHAnsi"/>
          <w:color w:val="000000" w:themeColor="text1"/>
          <w:sz w:val="22"/>
          <w:szCs w:val="22"/>
        </w:rPr>
      </w:pPr>
      <w:r w:rsidRPr="00E81B8F">
        <w:rPr>
          <w:rFonts w:asciiTheme="minorHAnsi" w:hAnsiTheme="minorHAnsi" w:cstheme="minorHAnsi"/>
          <w:color w:val="000000" w:themeColor="text1"/>
          <w:sz w:val="22"/>
          <w:szCs w:val="22"/>
        </w:rPr>
        <w:t xml:space="preserve">Voor </w:t>
      </w:r>
      <w:r w:rsidR="00767DDD" w:rsidRPr="00E81B8F">
        <w:rPr>
          <w:rFonts w:asciiTheme="minorHAnsi" w:hAnsiTheme="minorHAnsi" w:cstheme="minorHAnsi"/>
          <w:color w:val="000000" w:themeColor="text1"/>
          <w:sz w:val="22"/>
          <w:szCs w:val="22"/>
        </w:rPr>
        <w:t>elk</w:t>
      </w:r>
      <w:r w:rsidRPr="00E81B8F">
        <w:rPr>
          <w:rFonts w:asciiTheme="minorHAnsi" w:hAnsiTheme="minorHAnsi" w:cstheme="minorHAnsi"/>
          <w:color w:val="000000" w:themeColor="text1"/>
          <w:sz w:val="22"/>
          <w:szCs w:val="22"/>
        </w:rPr>
        <w:t xml:space="preserve"> project is een bedrag van minimaal € 5.000, - en maximaal € </w:t>
      </w:r>
      <w:r w:rsidR="00790657">
        <w:rPr>
          <w:rFonts w:asciiTheme="minorHAnsi" w:hAnsiTheme="minorHAnsi" w:cstheme="minorHAnsi"/>
          <w:color w:val="000000" w:themeColor="text1"/>
          <w:sz w:val="22"/>
          <w:szCs w:val="22"/>
        </w:rPr>
        <w:t>40</w:t>
      </w:r>
      <w:r w:rsidRPr="00E81B8F">
        <w:rPr>
          <w:rFonts w:asciiTheme="minorHAnsi" w:hAnsiTheme="minorHAnsi" w:cstheme="minorHAnsi"/>
          <w:color w:val="000000" w:themeColor="text1"/>
          <w:sz w:val="22"/>
          <w:szCs w:val="22"/>
        </w:rPr>
        <w:t>.000, - incl. BTW beschikbaar. Aanvragen buiten deze budgettaire bandbreedte worden afgewezen. Budgetten kunnen worden aangevraagd dan wel worden toegekend totdat het jaarlijkse budgetplafond is bereikt. Een aanvrager kan meerdere verzoeken voor innovatiebudgetten indienen. Voor e</w:t>
      </w:r>
      <w:r w:rsidR="000F04E4" w:rsidRPr="00E81B8F">
        <w:rPr>
          <w:rFonts w:asciiTheme="minorHAnsi" w:hAnsiTheme="minorHAnsi" w:cstheme="minorHAnsi"/>
          <w:color w:val="000000" w:themeColor="text1"/>
          <w:sz w:val="22"/>
          <w:szCs w:val="22"/>
        </w:rPr>
        <w:t>lke</w:t>
      </w:r>
      <w:r w:rsidRPr="00E81B8F">
        <w:rPr>
          <w:rFonts w:asciiTheme="minorHAnsi" w:hAnsiTheme="minorHAnsi" w:cstheme="minorHAnsi"/>
          <w:color w:val="000000" w:themeColor="text1"/>
          <w:sz w:val="22"/>
          <w:szCs w:val="22"/>
        </w:rPr>
        <w:t xml:space="preserve"> aanvraag is een projectplan vereist. Kosten die voor vergoeding in aanmerking komen zijn:</w:t>
      </w:r>
    </w:p>
    <w:p w14:paraId="3EEBF1A5" w14:textId="77777777" w:rsidR="008572B7" w:rsidRPr="00E81B8F" w:rsidRDefault="008572B7" w:rsidP="009A0D70">
      <w:pPr>
        <w:pStyle w:val="al"/>
        <w:numPr>
          <w:ilvl w:val="0"/>
          <w:numId w:val="3"/>
        </w:numPr>
        <w:shd w:val="clear" w:color="auto" w:fill="FFFFFF"/>
        <w:jc w:val="both"/>
        <w:rPr>
          <w:rFonts w:asciiTheme="minorHAnsi" w:hAnsiTheme="minorHAnsi" w:cstheme="minorHAnsi"/>
          <w:color w:val="000000" w:themeColor="text1"/>
          <w:sz w:val="22"/>
          <w:szCs w:val="22"/>
        </w:rPr>
      </w:pPr>
      <w:r w:rsidRPr="00E81B8F">
        <w:rPr>
          <w:rFonts w:asciiTheme="minorHAnsi" w:hAnsiTheme="minorHAnsi" w:cstheme="minorHAnsi"/>
          <w:color w:val="000000" w:themeColor="text1"/>
          <w:sz w:val="22"/>
          <w:szCs w:val="22"/>
        </w:rPr>
        <w:t>Directe loonkosten verbonden aan de inzet van eigen personeel;</w:t>
      </w:r>
    </w:p>
    <w:p w14:paraId="7CA21FBA" w14:textId="77777777" w:rsidR="008572B7" w:rsidRPr="00E81B8F" w:rsidRDefault="008572B7" w:rsidP="009A0D70">
      <w:pPr>
        <w:pStyle w:val="al"/>
        <w:numPr>
          <w:ilvl w:val="0"/>
          <w:numId w:val="3"/>
        </w:numPr>
        <w:shd w:val="clear" w:color="auto" w:fill="FFFFFF"/>
        <w:jc w:val="both"/>
        <w:rPr>
          <w:rFonts w:asciiTheme="minorHAnsi" w:hAnsiTheme="minorHAnsi" w:cstheme="minorHAnsi"/>
          <w:color w:val="000000" w:themeColor="text1"/>
          <w:sz w:val="22"/>
          <w:szCs w:val="22"/>
        </w:rPr>
      </w:pPr>
      <w:r w:rsidRPr="00E81B8F">
        <w:rPr>
          <w:rFonts w:asciiTheme="minorHAnsi" w:hAnsiTheme="minorHAnsi" w:cstheme="minorHAnsi"/>
          <w:color w:val="000000" w:themeColor="text1"/>
          <w:sz w:val="22"/>
          <w:szCs w:val="22"/>
        </w:rPr>
        <w:t>Materiële kosten, bestaande uit kosten voor huisvesting en/of materiele kosten die direct verband houden met het project;</w:t>
      </w:r>
    </w:p>
    <w:p w14:paraId="72A82C23" w14:textId="77777777" w:rsidR="008572B7" w:rsidRPr="00E81B8F" w:rsidRDefault="008572B7" w:rsidP="009A0D70">
      <w:pPr>
        <w:pStyle w:val="al"/>
        <w:numPr>
          <w:ilvl w:val="0"/>
          <w:numId w:val="3"/>
        </w:numPr>
        <w:shd w:val="clear" w:color="auto" w:fill="FFFFFF"/>
        <w:jc w:val="both"/>
        <w:rPr>
          <w:rFonts w:asciiTheme="minorHAnsi" w:hAnsiTheme="minorHAnsi" w:cstheme="minorHAnsi"/>
          <w:color w:val="000000" w:themeColor="text1"/>
          <w:sz w:val="22"/>
          <w:szCs w:val="22"/>
        </w:rPr>
      </w:pPr>
      <w:r w:rsidRPr="00E81B8F">
        <w:rPr>
          <w:rFonts w:asciiTheme="minorHAnsi" w:hAnsiTheme="minorHAnsi" w:cstheme="minorHAnsi"/>
          <w:color w:val="000000" w:themeColor="text1"/>
          <w:sz w:val="22"/>
          <w:szCs w:val="22"/>
        </w:rPr>
        <w:t xml:space="preserve">Kosten voor gebruikmaking van diensten van derden; </w:t>
      </w:r>
    </w:p>
    <w:p w14:paraId="38B22770" w14:textId="77777777" w:rsidR="008572B7" w:rsidRPr="00E81B8F" w:rsidRDefault="008572B7" w:rsidP="009A0D70">
      <w:pPr>
        <w:pStyle w:val="al"/>
        <w:numPr>
          <w:ilvl w:val="0"/>
          <w:numId w:val="3"/>
        </w:numPr>
        <w:shd w:val="clear" w:color="auto" w:fill="FFFFFF"/>
        <w:jc w:val="both"/>
        <w:rPr>
          <w:rFonts w:asciiTheme="minorHAnsi" w:hAnsiTheme="minorHAnsi" w:cstheme="minorHAnsi"/>
          <w:color w:val="000000" w:themeColor="text1"/>
          <w:sz w:val="22"/>
          <w:szCs w:val="22"/>
        </w:rPr>
      </w:pPr>
      <w:r w:rsidRPr="00E81B8F">
        <w:rPr>
          <w:rFonts w:asciiTheme="minorHAnsi" w:hAnsiTheme="minorHAnsi" w:cstheme="minorHAnsi"/>
          <w:color w:val="000000" w:themeColor="text1"/>
          <w:sz w:val="22"/>
          <w:szCs w:val="22"/>
        </w:rPr>
        <w:t>Kosten voor overhead (maximaal 15% over de loonkosten van eigen personeel).</w:t>
      </w:r>
    </w:p>
    <w:p w14:paraId="7D9E63AE" w14:textId="77777777" w:rsidR="009A0D70" w:rsidRDefault="008572B7" w:rsidP="009A0D70">
      <w:pPr>
        <w:pStyle w:val="al"/>
        <w:shd w:val="clear" w:color="auto" w:fill="FFFFFF"/>
        <w:ind w:left="567"/>
        <w:jc w:val="both"/>
        <w:rPr>
          <w:rFonts w:asciiTheme="minorHAnsi" w:hAnsiTheme="minorHAnsi" w:cstheme="minorHAnsi"/>
          <w:color w:val="000000" w:themeColor="text1"/>
          <w:sz w:val="22"/>
          <w:szCs w:val="22"/>
        </w:rPr>
      </w:pPr>
      <w:r w:rsidRPr="00E81B8F">
        <w:rPr>
          <w:rFonts w:asciiTheme="minorHAnsi" w:hAnsiTheme="minorHAnsi" w:cstheme="minorHAnsi"/>
          <w:color w:val="000000" w:themeColor="text1"/>
          <w:sz w:val="22"/>
          <w:szCs w:val="22"/>
        </w:rPr>
        <w:t>Niet in aanmerking komen de kosten die de aanvrager ook zou hebben gemaakt, wanneer de aanvrager het project niet zou hebben uitgevoerd.</w:t>
      </w:r>
    </w:p>
    <w:p w14:paraId="63E01886" w14:textId="77777777" w:rsidR="00B43434" w:rsidRDefault="00B43434" w:rsidP="009A0D70">
      <w:pPr>
        <w:pStyle w:val="al"/>
        <w:shd w:val="clear" w:color="auto" w:fill="FFFFFF"/>
        <w:ind w:left="567"/>
        <w:jc w:val="both"/>
        <w:rPr>
          <w:rFonts w:asciiTheme="minorHAnsi" w:hAnsiTheme="minorHAnsi" w:cstheme="minorHAnsi"/>
          <w:color w:val="000000" w:themeColor="text1"/>
          <w:sz w:val="22"/>
          <w:szCs w:val="22"/>
        </w:rPr>
      </w:pPr>
    </w:p>
    <w:p w14:paraId="259FBCBF" w14:textId="4489571F" w:rsidR="008572B7" w:rsidRPr="00E81B8F" w:rsidRDefault="008572B7" w:rsidP="009A0D70">
      <w:pPr>
        <w:pStyle w:val="al"/>
        <w:shd w:val="clear" w:color="auto" w:fill="FFFFFF"/>
        <w:ind w:left="567"/>
        <w:jc w:val="both"/>
        <w:rPr>
          <w:rFonts w:cstheme="minorHAnsi"/>
          <w:color w:val="000000" w:themeColor="text1"/>
        </w:rPr>
      </w:pPr>
      <w:r w:rsidRPr="00E81B8F">
        <w:rPr>
          <w:rFonts w:asciiTheme="minorHAnsi" w:hAnsiTheme="minorHAnsi" w:cstheme="minorHAnsi"/>
          <w:color w:val="000000" w:themeColor="text1"/>
          <w:sz w:val="22"/>
          <w:szCs w:val="22"/>
        </w:rPr>
        <w:lastRenderedPageBreak/>
        <w:br/>
      </w:r>
    </w:p>
    <w:p w14:paraId="7C18A2AE" w14:textId="77777777" w:rsidR="008572B7" w:rsidRPr="00E81B8F" w:rsidRDefault="008572B7" w:rsidP="009A0D70">
      <w:pPr>
        <w:pStyle w:val="Lijstalinea"/>
        <w:numPr>
          <w:ilvl w:val="0"/>
          <w:numId w:val="1"/>
        </w:numPr>
        <w:ind w:left="567" w:hanging="567"/>
        <w:jc w:val="both"/>
        <w:rPr>
          <w:rFonts w:cstheme="minorHAnsi"/>
          <w:b/>
          <w:bCs/>
          <w:color w:val="000000" w:themeColor="text1"/>
        </w:rPr>
      </w:pPr>
      <w:r w:rsidRPr="00E81B8F">
        <w:rPr>
          <w:rFonts w:cstheme="minorHAnsi"/>
          <w:b/>
          <w:bCs/>
          <w:color w:val="000000" w:themeColor="text1"/>
        </w:rPr>
        <w:t>Toetsingscriteria</w:t>
      </w:r>
    </w:p>
    <w:p w14:paraId="5825EF5C" w14:textId="6D25CE4F" w:rsidR="008572B7" w:rsidRPr="00E81B8F" w:rsidRDefault="00DE371A" w:rsidP="009A0D70">
      <w:pPr>
        <w:pStyle w:val="Lijstalinea"/>
        <w:ind w:left="567"/>
        <w:jc w:val="both"/>
        <w:rPr>
          <w:rFonts w:cstheme="minorHAnsi"/>
          <w:color w:val="000000" w:themeColor="text1"/>
        </w:rPr>
      </w:pPr>
      <w:r w:rsidRPr="00E81B8F">
        <w:rPr>
          <w:rFonts w:cstheme="minorHAnsi"/>
          <w:color w:val="000000" w:themeColor="text1"/>
        </w:rPr>
        <w:t>Zoals in de inleiding vermeld zijn d</w:t>
      </w:r>
      <w:r w:rsidR="008572B7" w:rsidRPr="00E81B8F">
        <w:rPr>
          <w:rFonts w:cstheme="minorHAnsi"/>
          <w:color w:val="000000" w:themeColor="text1"/>
        </w:rPr>
        <w:t xml:space="preserve">e innovatiegelden </w:t>
      </w:r>
      <w:r w:rsidR="00F930C9" w:rsidRPr="00E81B8F">
        <w:rPr>
          <w:rFonts w:cstheme="minorHAnsi"/>
          <w:color w:val="000000" w:themeColor="text1"/>
        </w:rPr>
        <w:t xml:space="preserve">bedoeld om </w:t>
      </w:r>
      <w:r w:rsidR="00545DDD" w:rsidRPr="00E81B8F">
        <w:rPr>
          <w:rFonts w:cstheme="minorHAnsi"/>
          <w:color w:val="000000" w:themeColor="text1"/>
        </w:rPr>
        <w:t>door middel van</w:t>
      </w:r>
      <w:r w:rsidR="00F930C9" w:rsidRPr="00E81B8F">
        <w:rPr>
          <w:rFonts w:cstheme="minorHAnsi"/>
          <w:color w:val="000000" w:themeColor="text1"/>
        </w:rPr>
        <w:t xml:space="preserve"> projecten en pilots </w:t>
      </w:r>
      <w:r w:rsidR="008572B7" w:rsidRPr="00E81B8F">
        <w:rPr>
          <w:rFonts w:cstheme="minorHAnsi"/>
          <w:color w:val="000000" w:themeColor="text1"/>
        </w:rPr>
        <w:t xml:space="preserve">de haalbaarheid en toepasbaarheid van innovatieve </w:t>
      </w:r>
      <w:r w:rsidR="00F930C9" w:rsidRPr="00E81B8F">
        <w:rPr>
          <w:rFonts w:cstheme="minorHAnsi"/>
          <w:color w:val="000000" w:themeColor="text1"/>
        </w:rPr>
        <w:t>voorstellen</w:t>
      </w:r>
      <w:r w:rsidR="008572B7" w:rsidRPr="00E81B8F">
        <w:rPr>
          <w:rFonts w:cstheme="minorHAnsi"/>
          <w:color w:val="000000" w:themeColor="text1"/>
        </w:rPr>
        <w:t xml:space="preserve"> te onderzoeken.  Door de aanvrager wordt in het projectplan het innovatieve karakter van het project beschreven. Afhankelijk van de verwachte bijdrage d</w:t>
      </w:r>
      <w:r w:rsidR="00FE07D7" w:rsidRPr="00E81B8F">
        <w:rPr>
          <w:rFonts w:cstheme="minorHAnsi"/>
          <w:color w:val="000000" w:themeColor="text1"/>
        </w:rPr>
        <w:t>ie</w:t>
      </w:r>
      <w:r w:rsidR="008572B7" w:rsidRPr="00E81B8F">
        <w:rPr>
          <w:rFonts w:cstheme="minorHAnsi"/>
          <w:color w:val="000000" w:themeColor="text1"/>
        </w:rPr>
        <w:t xml:space="preserve"> een project zal hebben, wordt er gerangschikt. Toekenning van het innovatiebudget is afhankelijk van de score op de volgende </w:t>
      </w:r>
      <w:r w:rsidR="00485995" w:rsidRPr="00E81B8F">
        <w:rPr>
          <w:rFonts w:cstheme="minorHAnsi"/>
          <w:color w:val="000000" w:themeColor="text1"/>
        </w:rPr>
        <w:t>aspecten</w:t>
      </w:r>
      <w:r w:rsidR="008572B7" w:rsidRPr="00E81B8F">
        <w:rPr>
          <w:rFonts w:cstheme="minorHAnsi"/>
          <w:color w:val="000000" w:themeColor="text1"/>
        </w:rPr>
        <w:t>:</w:t>
      </w:r>
    </w:p>
    <w:p w14:paraId="425C89E4" w14:textId="2BEDF596" w:rsidR="008572B7" w:rsidRPr="00E81B8F" w:rsidRDefault="002C2AE6" w:rsidP="009A0D70">
      <w:pPr>
        <w:pStyle w:val="Lijstalinea"/>
        <w:numPr>
          <w:ilvl w:val="0"/>
          <w:numId w:val="5"/>
        </w:numPr>
        <w:ind w:left="851" w:hanging="284"/>
        <w:jc w:val="both"/>
        <w:rPr>
          <w:rFonts w:cstheme="minorHAnsi"/>
          <w:color w:val="000000" w:themeColor="text1"/>
        </w:rPr>
      </w:pPr>
      <w:r w:rsidRPr="00E81B8F">
        <w:rPr>
          <w:rFonts w:cstheme="minorHAnsi"/>
          <w:color w:val="000000" w:themeColor="text1"/>
        </w:rPr>
        <w:t xml:space="preserve">Maximaal </w:t>
      </w:r>
      <w:r w:rsidR="008572B7" w:rsidRPr="00E81B8F">
        <w:rPr>
          <w:rFonts w:cstheme="minorHAnsi"/>
          <w:color w:val="000000" w:themeColor="text1"/>
        </w:rPr>
        <w:t>25</w:t>
      </w:r>
      <w:r w:rsidRPr="00E81B8F">
        <w:rPr>
          <w:rFonts w:cstheme="minorHAnsi"/>
          <w:color w:val="000000" w:themeColor="text1"/>
        </w:rPr>
        <w:t xml:space="preserve"> punten</w:t>
      </w:r>
      <w:r w:rsidR="008572B7" w:rsidRPr="00E81B8F">
        <w:rPr>
          <w:rFonts w:cstheme="minorHAnsi"/>
          <w:color w:val="000000" w:themeColor="text1"/>
        </w:rPr>
        <w:t xml:space="preserve"> voor het innovatieve karakter;</w:t>
      </w:r>
    </w:p>
    <w:p w14:paraId="7322D820" w14:textId="027AEB6D" w:rsidR="008572B7" w:rsidRPr="00E81B8F" w:rsidRDefault="002C2AE6" w:rsidP="009A0D70">
      <w:pPr>
        <w:pStyle w:val="Lijstalinea"/>
        <w:numPr>
          <w:ilvl w:val="0"/>
          <w:numId w:val="5"/>
        </w:numPr>
        <w:ind w:left="851" w:hanging="284"/>
        <w:jc w:val="both"/>
        <w:rPr>
          <w:rFonts w:cstheme="minorHAnsi"/>
          <w:color w:val="000000" w:themeColor="text1"/>
        </w:rPr>
      </w:pPr>
      <w:r w:rsidRPr="00E81B8F">
        <w:rPr>
          <w:rFonts w:cstheme="minorHAnsi"/>
          <w:color w:val="000000" w:themeColor="text1"/>
        </w:rPr>
        <w:t>Maximaal 30 punten</w:t>
      </w:r>
      <w:r w:rsidR="008572B7" w:rsidRPr="00E81B8F">
        <w:rPr>
          <w:rFonts w:cstheme="minorHAnsi"/>
          <w:color w:val="000000" w:themeColor="text1"/>
        </w:rPr>
        <w:t xml:space="preserve"> voor de toegevoegde waarde voor de sector, de werkgever en/of werknemer;</w:t>
      </w:r>
    </w:p>
    <w:p w14:paraId="1ACA3DD6" w14:textId="0E339F81" w:rsidR="008572B7" w:rsidRPr="00E81B8F" w:rsidRDefault="002C2AE6" w:rsidP="009A0D70">
      <w:pPr>
        <w:pStyle w:val="Lijstalinea"/>
        <w:numPr>
          <w:ilvl w:val="0"/>
          <w:numId w:val="5"/>
        </w:numPr>
        <w:ind w:left="851" w:hanging="284"/>
        <w:jc w:val="both"/>
        <w:rPr>
          <w:rFonts w:cstheme="minorHAnsi"/>
          <w:color w:val="000000" w:themeColor="text1"/>
        </w:rPr>
      </w:pPr>
      <w:r w:rsidRPr="00E81B8F">
        <w:rPr>
          <w:rFonts w:cstheme="minorHAnsi"/>
          <w:color w:val="000000" w:themeColor="text1"/>
        </w:rPr>
        <w:t xml:space="preserve">Maximaal </w:t>
      </w:r>
      <w:r w:rsidR="00233279" w:rsidRPr="00E81B8F">
        <w:rPr>
          <w:rFonts w:cstheme="minorHAnsi"/>
          <w:color w:val="000000" w:themeColor="text1"/>
        </w:rPr>
        <w:t>45</w:t>
      </w:r>
      <w:r w:rsidRPr="00E81B8F">
        <w:rPr>
          <w:rFonts w:cstheme="minorHAnsi"/>
          <w:color w:val="000000" w:themeColor="text1"/>
        </w:rPr>
        <w:t xml:space="preserve"> punten</w:t>
      </w:r>
      <w:r w:rsidR="008572B7" w:rsidRPr="00E81B8F">
        <w:rPr>
          <w:rFonts w:cstheme="minorHAnsi"/>
          <w:color w:val="000000" w:themeColor="text1"/>
        </w:rPr>
        <w:t xml:space="preserve"> voor de </w:t>
      </w:r>
      <w:proofErr w:type="spellStart"/>
      <w:r w:rsidR="00233279" w:rsidRPr="00E81B8F">
        <w:rPr>
          <w:rFonts w:cstheme="minorHAnsi"/>
          <w:color w:val="000000" w:themeColor="text1"/>
        </w:rPr>
        <w:t>sectorbrede</w:t>
      </w:r>
      <w:proofErr w:type="spellEnd"/>
      <w:r w:rsidR="00233279" w:rsidRPr="00E81B8F">
        <w:rPr>
          <w:rFonts w:cstheme="minorHAnsi"/>
          <w:color w:val="000000" w:themeColor="text1"/>
        </w:rPr>
        <w:t xml:space="preserve"> </w:t>
      </w:r>
      <w:r w:rsidR="008572B7" w:rsidRPr="00E81B8F">
        <w:rPr>
          <w:rFonts w:cstheme="minorHAnsi"/>
          <w:color w:val="000000" w:themeColor="text1"/>
        </w:rPr>
        <w:t>toepasbaarheid</w:t>
      </w:r>
      <w:r w:rsidR="00233279" w:rsidRPr="00E81B8F">
        <w:rPr>
          <w:rFonts w:cstheme="minorHAnsi"/>
          <w:color w:val="000000" w:themeColor="text1"/>
        </w:rPr>
        <w:t>/opschaalbaarheid</w:t>
      </w:r>
      <w:r w:rsidR="008572B7" w:rsidRPr="00E81B8F">
        <w:rPr>
          <w:rFonts w:cstheme="minorHAnsi"/>
          <w:color w:val="000000" w:themeColor="text1"/>
        </w:rPr>
        <w:t>;</w:t>
      </w:r>
    </w:p>
    <w:p w14:paraId="7BE51AF1" w14:textId="77777777" w:rsidR="008572B7" w:rsidRPr="00E81B8F" w:rsidRDefault="008572B7" w:rsidP="009A0D70">
      <w:pPr>
        <w:ind w:left="567"/>
        <w:jc w:val="both"/>
        <w:rPr>
          <w:rFonts w:cstheme="minorHAnsi"/>
          <w:color w:val="000000" w:themeColor="text1"/>
        </w:rPr>
      </w:pPr>
      <w:r w:rsidRPr="00E81B8F">
        <w:rPr>
          <w:rFonts w:cstheme="minorHAnsi"/>
          <w:color w:val="000000" w:themeColor="text1"/>
        </w:rPr>
        <w:t xml:space="preserve">Een projectvoorstel kan maximaal 100 punten behalen. Voor toekenning van het budget dienen er minimaal 70 punten te worden behaald. Wanneer het budgetplafond wordt behaald, kunnen projecten aan de hand van hun score worden geprioriteerd. </w:t>
      </w:r>
    </w:p>
    <w:p w14:paraId="1F47886A" w14:textId="77777777" w:rsidR="008572B7" w:rsidRPr="00E81B8F" w:rsidRDefault="008572B7" w:rsidP="009A0D70">
      <w:pPr>
        <w:pStyle w:val="Lijstalinea"/>
        <w:ind w:left="567"/>
        <w:jc w:val="both"/>
        <w:rPr>
          <w:rFonts w:cstheme="minorHAnsi"/>
          <w:b/>
          <w:bCs/>
          <w:color w:val="000000" w:themeColor="text1"/>
        </w:rPr>
      </w:pPr>
    </w:p>
    <w:p w14:paraId="1648FD89" w14:textId="77777777" w:rsidR="008572B7" w:rsidRPr="00E81B8F" w:rsidRDefault="008572B7" w:rsidP="009A0D70">
      <w:pPr>
        <w:pStyle w:val="Lijstalinea"/>
        <w:numPr>
          <w:ilvl w:val="0"/>
          <w:numId w:val="1"/>
        </w:numPr>
        <w:ind w:left="567" w:hanging="567"/>
        <w:jc w:val="both"/>
        <w:rPr>
          <w:rFonts w:cstheme="minorHAnsi"/>
          <w:b/>
          <w:bCs/>
          <w:color w:val="000000" w:themeColor="text1"/>
        </w:rPr>
      </w:pPr>
      <w:r w:rsidRPr="00E81B8F">
        <w:rPr>
          <w:rFonts w:cstheme="minorHAnsi"/>
          <w:b/>
          <w:bCs/>
          <w:color w:val="000000" w:themeColor="text1"/>
        </w:rPr>
        <w:t>Weigeringsgronden</w:t>
      </w:r>
    </w:p>
    <w:p w14:paraId="09333F00" w14:textId="77777777" w:rsidR="008572B7" w:rsidRPr="00E81B8F" w:rsidRDefault="008572B7" w:rsidP="009A0D70">
      <w:pPr>
        <w:ind w:left="360" w:firstLine="207"/>
        <w:jc w:val="both"/>
        <w:rPr>
          <w:rFonts w:cstheme="minorHAnsi"/>
          <w:color w:val="000000" w:themeColor="text1"/>
        </w:rPr>
      </w:pPr>
      <w:r w:rsidRPr="00E81B8F">
        <w:rPr>
          <w:rFonts w:cstheme="minorHAnsi"/>
          <w:color w:val="000000" w:themeColor="text1"/>
        </w:rPr>
        <w:t>Een budgetaanvraag wordt geweigerd indien:</w:t>
      </w:r>
    </w:p>
    <w:p w14:paraId="0E048865" w14:textId="4153A74A" w:rsidR="008572B7" w:rsidRPr="00E81B8F" w:rsidRDefault="008572B7" w:rsidP="009A0D70">
      <w:pPr>
        <w:pStyle w:val="Lijstalinea"/>
        <w:numPr>
          <w:ilvl w:val="0"/>
          <w:numId w:val="2"/>
        </w:numPr>
        <w:jc w:val="both"/>
        <w:rPr>
          <w:rFonts w:cstheme="minorHAnsi"/>
          <w:color w:val="000000" w:themeColor="text1"/>
        </w:rPr>
      </w:pPr>
      <w:r w:rsidRPr="00E81B8F">
        <w:rPr>
          <w:rFonts w:cstheme="minorHAnsi"/>
          <w:color w:val="000000" w:themeColor="text1"/>
        </w:rPr>
        <w:t xml:space="preserve">Er naar het oordeel van Volandis </w:t>
      </w:r>
      <w:r w:rsidR="00E51A9D" w:rsidRPr="00E81B8F">
        <w:rPr>
          <w:rFonts w:cstheme="minorHAnsi"/>
          <w:color w:val="000000" w:themeColor="text1"/>
        </w:rPr>
        <w:t>aan de onder hoofdstuk 2 genoemde voorwaarden</w:t>
      </w:r>
      <w:r w:rsidRPr="00E81B8F">
        <w:rPr>
          <w:rFonts w:cstheme="minorHAnsi"/>
          <w:color w:val="000000" w:themeColor="text1"/>
        </w:rPr>
        <w:t xml:space="preserve"> </w:t>
      </w:r>
      <w:r w:rsidR="00E51A9D" w:rsidRPr="00E81B8F">
        <w:rPr>
          <w:rFonts w:cstheme="minorHAnsi"/>
          <w:color w:val="000000" w:themeColor="text1"/>
        </w:rPr>
        <w:t xml:space="preserve">niet volledig </w:t>
      </w:r>
      <w:r w:rsidRPr="00E81B8F">
        <w:rPr>
          <w:rFonts w:cstheme="minorHAnsi"/>
          <w:color w:val="000000" w:themeColor="text1"/>
        </w:rPr>
        <w:t>wordt voldaan;</w:t>
      </w:r>
    </w:p>
    <w:p w14:paraId="5EF1304E" w14:textId="77777777" w:rsidR="008572B7" w:rsidRPr="00E81B8F" w:rsidRDefault="008572B7" w:rsidP="009A0D70">
      <w:pPr>
        <w:pStyle w:val="Lijstalinea"/>
        <w:numPr>
          <w:ilvl w:val="0"/>
          <w:numId w:val="2"/>
        </w:numPr>
        <w:jc w:val="both"/>
        <w:rPr>
          <w:rFonts w:cstheme="minorHAnsi"/>
          <w:color w:val="000000" w:themeColor="text1"/>
        </w:rPr>
      </w:pPr>
      <w:r w:rsidRPr="00E81B8F">
        <w:rPr>
          <w:rFonts w:cstheme="minorHAnsi"/>
          <w:color w:val="000000" w:themeColor="text1"/>
          <w:shd w:val="clear" w:color="auto" w:fill="FFFFFF"/>
        </w:rPr>
        <w:t>Met de uitvoering van een project of pilot, waarvoor budget is aangevraagd, is begonnen voordat het budget is verleend;</w:t>
      </w:r>
    </w:p>
    <w:p w14:paraId="65D70137" w14:textId="3E109BF4" w:rsidR="008572B7" w:rsidRPr="00E81B8F" w:rsidRDefault="008572B7" w:rsidP="009A0D70">
      <w:pPr>
        <w:pStyle w:val="Lijstalinea"/>
        <w:numPr>
          <w:ilvl w:val="0"/>
          <w:numId w:val="2"/>
        </w:numPr>
        <w:jc w:val="both"/>
        <w:rPr>
          <w:rFonts w:cstheme="minorHAnsi"/>
          <w:color w:val="000000" w:themeColor="text1"/>
        </w:rPr>
      </w:pPr>
      <w:r w:rsidRPr="00E81B8F">
        <w:rPr>
          <w:rFonts w:cstheme="minorHAnsi"/>
          <w:color w:val="000000" w:themeColor="text1"/>
          <w:shd w:val="clear" w:color="auto" w:fill="FFFFFF"/>
        </w:rPr>
        <w:t xml:space="preserve">Reeds eerder budget beschikbaar is gesteld voor dezelfde of een vergelijkbare activiteit </w:t>
      </w:r>
      <w:r w:rsidR="00AE0C87" w:rsidRPr="00E81B8F">
        <w:rPr>
          <w:rFonts w:cstheme="minorHAnsi"/>
          <w:color w:val="000000" w:themeColor="text1"/>
          <w:shd w:val="clear" w:color="auto" w:fill="FFFFFF"/>
        </w:rPr>
        <w:t>anderszins</w:t>
      </w:r>
      <w:r w:rsidR="002F2EBB" w:rsidRPr="00E81B8F">
        <w:rPr>
          <w:rFonts w:cstheme="minorHAnsi"/>
          <w:color w:val="000000" w:themeColor="text1"/>
          <w:shd w:val="clear" w:color="auto" w:fill="FFFFFF"/>
        </w:rPr>
        <w:t>;</w:t>
      </w:r>
    </w:p>
    <w:p w14:paraId="045695DE" w14:textId="2D2C430F" w:rsidR="008572B7" w:rsidRPr="00E81B8F" w:rsidRDefault="008572B7" w:rsidP="009A0D70">
      <w:pPr>
        <w:pStyle w:val="Lijstalinea"/>
        <w:numPr>
          <w:ilvl w:val="0"/>
          <w:numId w:val="2"/>
        </w:numPr>
        <w:jc w:val="both"/>
        <w:rPr>
          <w:rFonts w:cstheme="minorHAnsi"/>
          <w:color w:val="000000" w:themeColor="text1"/>
        </w:rPr>
      </w:pPr>
      <w:r w:rsidRPr="00E81B8F">
        <w:rPr>
          <w:rFonts w:cstheme="minorHAnsi"/>
          <w:color w:val="000000" w:themeColor="text1"/>
          <w:shd w:val="clear" w:color="auto" w:fill="FFFFFF"/>
        </w:rPr>
        <w:t xml:space="preserve">De </w:t>
      </w:r>
      <w:r w:rsidR="006A2701" w:rsidRPr="00E81B8F">
        <w:rPr>
          <w:rFonts w:cstheme="minorHAnsi"/>
          <w:color w:val="000000" w:themeColor="text1"/>
          <w:shd w:val="clear" w:color="auto" w:fill="FFFFFF"/>
        </w:rPr>
        <w:t>totale</w:t>
      </w:r>
      <w:r w:rsidRPr="00E81B8F">
        <w:rPr>
          <w:rFonts w:cstheme="minorHAnsi"/>
          <w:color w:val="000000" w:themeColor="text1"/>
          <w:shd w:val="clear" w:color="auto" w:fill="FFFFFF"/>
        </w:rPr>
        <w:t xml:space="preserve"> projectkosten buiten de budgettaire bandbreedte vallen;</w:t>
      </w:r>
    </w:p>
    <w:p w14:paraId="08C014EF" w14:textId="5B29B91E" w:rsidR="008572B7" w:rsidRPr="00E81B8F" w:rsidRDefault="008572B7" w:rsidP="009A0D70">
      <w:pPr>
        <w:pStyle w:val="Lijstalinea"/>
        <w:numPr>
          <w:ilvl w:val="0"/>
          <w:numId w:val="2"/>
        </w:numPr>
        <w:jc w:val="both"/>
        <w:rPr>
          <w:rFonts w:cstheme="minorHAnsi"/>
          <w:color w:val="000000" w:themeColor="text1"/>
        </w:rPr>
      </w:pPr>
      <w:r w:rsidRPr="00E81B8F">
        <w:rPr>
          <w:rFonts w:cstheme="minorHAnsi"/>
          <w:color w:val="000000" w:themeColor="text1"/>
          <w:shd w:val="clear" w:color="auto" w:fill="FFFFFF"/>
        </w:rPr>
        <w:t xml:space="preserve">Het jaarlijkse budgetplafond van € </w:t>
      </w:r>
      <w:r w:rsidR="007624CD">
        <w:rPr>
          <w:rFonts w:cstheme="minorHAnsi"/>
          <w:color w:val="000000" w:themeColor="text1"/>
          <w:shd w:val="clear" w:color="auto" w:fill="FFFFFF"/>
        </w:rPr>
        <w:t>150</w:t>
      </w:r>
      <w:r w:rsidRPr="00E81B8F">
        <w:rPr>
          <w:rFonts w:cstheme="minorHAnsi"/>
          <w:color w:val="000000" w:themeColor="text1"/>
          <w:shd w:val="clear" w:color="auto" w:fill="FFFFFF"/>
        </w:rPr>
        <w:t>.000 incl. BTW is bereikt.</w:t>
      </w:r>
    </w:p>
    <w:p w14:paraId="4BEFB98A" w14:textId="77777777" w:rsidR="008572B7" w:rsidRPr="00E81B8F" w:rsidRDefault="008572B7" w:rsidP="009A0D70">
      <w:pPr>
        <w:ind w:left="567"/>
        <w:jc w:val="both"/>
        <w:rPr>
          <w:rFonts w:cstheme="minorHAnsi"/>
          <w:color w:val="000000" w:themeColor="text1"/>
        </w:rPr>
      </w:pPr>
    </w:p>
    <w:p w14:paraId="46ADBD1F" w14:textId="77777777" w:rsidR="008572B7" w:rsidRPr="00E81B8F" w:rsidRDefault="008572B7" w:rsidP="009A0D70">
      <w:pPr>
        <w:pStyle w:val="Lijstalinea"/>
        <w:numPr>
          <w:ilvl w:val="0"/>
          <w:numId w:val="1"/>
        </w:numPr>
        <w:ind w:left="567" w:hanging="567"/>
        <w:jc w:val="both"/>
        <w:rPr>
          <w:rFonts w:cstheme="minorHAnsi"/>
          <w:b/>
          <w:bCs/>
          <w:color w:val="000000" w:themeColor="text1"/>
        </w:rPr>
      </w:pPr>
      <w:r w:rsidRPr="00E81B8F">
        <w:rPr>
          <w:rFonts w:cstheme="minorHAnsi"/>
          <w:b/>
          <w:bCs/>
          <w:color w:val="000000" w:themeColor="text1"/>
        </w:rPr>
        <w:t>Procedure</w:t>
      </w:r>
    </w:p>
    <w:p w14:paraId="123D2DE0" w14:textId="77777777" w:rsidR="008572B7" w:rsidRPr="00E81B8F" w:rsidRDefault="008572B7" w:rsidP="009A0D70">
      <w:pPr>
        <w:pStyle w:val="Lijstalinea"/>
        <w:ind w:left="567"/>
        <w:jc w:val="both"/>
        <w:rPr>
          <w:rFonts w:cstheme="minorHAnsi"/>
          <w:color w:val="000000" w:themeColor="text1"/>
        </w:rPr>
      </w:pPr>
      <w:r w:rsidRPr="00E81B8F">
        <w:rPr>
          <w:rFonts w:cstheme="minorHAnsi"/>
          <w:color w:val="000000" w:themeColor="text1"/>
        </w:rPr>
        <w:t xml:space="preserve">Een aanvraag’ toekenning innovatiebudget’ wordt gedaan door een projectplan, dat voldoet aan de onder 2 genoemde voorwaarden, per email in te dienen bij Volandis via </w:t>
      </w:r>
      <w:hyperlink r:id="rId11" w:history="1">
        <w:r w:rsidRPr="00E81B8F">
          <w:rPr>
            <w:rStyle w:val="Hyperlink"/>
            <w:rFonts w:cstheme="minorHAnsi"/>
            <w:color w:val="000000" w:themeColor="text1"/>
          </w:rPr>
          <w:t>IPZ@volandis.nl</w:t>
        </w:r>
      </w:hyperlink>
    </w:p>
    <w:p w14:paraId="50159529" w14:textId="2260C155" w:rsidR="008572B7" w:rsidRPr="00E81B8F" w:rsidRDefault="008572B7" w:rsidP="009A0D70">
      <w:pPr>
        <w:ind w:left="567"/>
        <w:jc w:val="both"/>
        <w:rPr>
          <w:rFonts w:eastAsia="Arial" w:cstheme="minorHAnsi"/>
          <w:color w:val="000000" w:themeColor="text1"/>
          <w:lang w:eastAsia="nl-BE"/>
        </w:rPr>
      </w:pPr>
      <w:bookmarkStart w:id="0" w:name="_gjdgxs" w:colFirst="0" w:colLast="0"/>
      <w:bookmarkEnd w:id="0"/>
      <w:r w:rsidRPr="00E81B8F">
        <w:rPr>
          <w:rFonts w:eastAsia="Arial" w:cstheme="minorHAnsi"/>
          <w:color w:val="000000" w:themeColor="text1"/>
          <w:lang w:eastAsia="nl-BE"/>
        </w:rPr>
        <w:t xml:space="preserve">De aanvrager wordt in de gelegenheid gesteld om de budgetaanvraag, binnen 14 dagen nadat deze door Volandis is ontvangen, toe te lichten. </w:t>
      </w:r>
      <w:r w:rsidR="00F422C6" w:rsidRPr="00E81B8F">
        <w:rPr>
          <w:rFonts w:eastAsia="Arial" w:cstheme="minorHAnsi"/>
          <w:color w:val="000000" w:themeColor="text1"/>
          <w:lang w:eastAsia="nl-BE"/>
        </w:rPr>
        <w:t>B</w:t>
      </w:r>
      <w:r w:rsidRPr="00E81B8F">
        <w:rPr>
          <w:rFonts w:eastAsia="Arial" w:cstheme="minorHAnsi"/>
          <w:color w:val="000000" w:themeColor="text1"/>
          <w:lang w:eastAsia="nl-BE"/>
        </w:rPr>
        <w:t>innen 6 weken</w:t>
      </w:r>
      <w:r w:rsidR="00B015A2" w:rsidRPr="00E81B8F">
        <w:rPr>
          <w:rFonts w:eastAsia="Arial" w:cstheme="minorHAnsi"/>
          <w:color w:val="000000" w:themeColor="text1"/>
          <w:lang w:eastAsia="nl-BE"/>
        </w:rPr>
        <w:t xml:space="preserve"> na ontvangst van de aanvraag</w:t>
      </w:r>
      <w:r w:rsidRPr="00E81B8F">
        <w:rPr>
          <w:rFonts w:eastAsia="Arial" w:cstheme="minorHAnsi"/>
          <w:color w:val="000000" w:themeColor="text1"/>
          <w:lang w:eastAsia="nl-BE"/>
        </w:rPr>
        <w:t xml:space="preserve"> </w:t>
      </w:r>
      <w:r w:rsidR="00F422C6" w:rsidRPr="00E81B8F">
        <w:rPr>
          <w:rFonts w:eastAsia="Arial" w:cstheme="minorHAnsi"/>
          <w:color w:val="000000" w:themeColor="text1"/>
          <w:lang w:eastAsia="nl-BE"/>
        </w:rPr>
        <w:t xml:space="preserve">zal door Volandis </w:t>
      </w:r>
      <w:r w:rsidRPr="00E81B8F">
        <w:rPr>
          <w:rFonts w:eastAsia="Arial" w:cstheme="minorHAnsi"/>
          <w:color w:val="000000" w:themeColor="text1"/>
          <w:lang w:eastAsia="nl-BE"/>
        </w:rPr>
        <w:t>over de toekenning van het budget</w:t>
      </w:r>
      <w:r w:rsidR="00B015A2" w:rsidRPr="00E81B8F">
        <w:rPr>
          <w:rFonts w:eastAsia="Arial" w:cstheme="minorHAnsi"/>
          <w:color w:val="000000" w:themeColor="text1"/>
          <w:lang w:eastAsia="nl-BE"/>
        </w:rPr>
        <w:t xml:space="preserve"> </w:t>
      </w:r>
      <w:r w:rsidR="00AD3810" w:rsidRPr="00E81B8F">
        <w:rPr>
          <w:rFonts w:eastAsia="Arial" w:cstheme="minorHAnsi"/>
          <w:color w:val="000000" w:themeColor="text1"/>
          <w:lang w:eastAsia="nl-BE"/>
        </w:rPr>
        <w:t xml:space="preserve">een besluit </w:t>
      </w:r>
      <w:r w:rsidR="00B015A2" w:rsidRPr="00E81B8F">
        <w:rPr>
          <w:rFonts w:eastAsia="Arial" w:cstheme="minorHAnsi"/>
          <w:color w:val="000000" w:themeColor="text1"/>
          <w:lang w:eastAsia="nl-BE"/>
        </w:rPr>
        <w:t>worden</w:t>
      </w:r>
      <w:r w:rsidR="00AD3810" w:rsidRPr="00E81B8F">
        <w:rPr>
          <w:rFonts w:eastAsia="Arial" w:cstheme="minorHAnsi"/>
          <w:color w:val="000000" w:themeColor="text1"/>
          <w:lang w:eastAsia="nl-BE"/>
        </w:rPr>
        <w:t xml:space="preserve"> genomen</w:t>
      </w:r>
      <w:r w:rsidRPr="00E81B8F">
        <w:rPr>
          <w:rFonts w:eastAsia="Arial" w:cstheme="minorHAnsi"/>
          <w:color w:val="000000" w:themeColor="text1"/>
          <w:lang w:eastAsia="nl-BE"/>
        </w:rPr>
        <w:t>.</w:t>
      </w:r>
      <w:r w:rsidR="00AD3810" w:rsidRPr="00E81B8F">
        <w:rPr>
          <w:rFonts w:eastAsia="Arial" w:cstheme="minorHAnsi"/>
          <w:color w:val="000000" w:themeColor="text1"/>
          <w:lang w:eastAsia="nl-BE"/>
        </w:rPr>
        <w:t xml:space="preserve"> </w:t>
      </w:r>
      <w:r w:rsidR="007A354A" w:rsidRPr="00E81B8F">
        <w:rPr>
          <w:rFonts w:eastAsia="Arial" w:cstheme="minorHAnsi"/>
          <w:color w:val="000000" w:themeColor="text1"/>
          <w:lang w:eastAsia="nl-BE"/>
        </w:rPr>
        <w:t xml:space="preserve">Indien </w:t>
      </w:r>
      <w:r w:rsidR="00F32313" w:rsidRPr="00E81B8F">
        <w:rPr>
          <w:rFonts w:eastAsia="Arial" w:cstheme="minorHAnsi"/>
          <w:color w:val="000000" w:themeColor="text1"/>
          <w:lang w:eastAsia="nl-BE"/>
        </w:rPr>
        <w:t>dit besluit negatief is, zal dit door Volandis nader worden gemotiveerd.</w:t>
      </w:r>
      <w:r w:rsidRPr="00E81B8F">
        <w:rPr>
          <w:rFonts w:eastAsia="Arial" w:cstheme="minorHAnsi"/>
          <w:color w:val="000000" w:themeColor="text1"/>
          <w:lang w:eastAsia="nl-BE"/>
        </w:rPr>
        <w:t xml:space="preserve"> </w:t>
      </w:r>
    </w:p>
    <w:p w14:paraId="030B809F" w14:textId="77777777" w:rsidR="008572B7" w:rsidRPr="00E81B8F" w:rsidRDefault="008572B7" w:rsidP="009A0D70">
      <w:pPr>
        <w:jc w:val="both"/>
        <w:rPr>
          <w:rFonts w:eastAsia="Arial" w:cstheme="minorHAnsi"/>
          <w:color w:val="000000" w:themeColor="text1"/>
          <w:lang w:eastAsia="nl-BE"/>
        </w:rPr>
      </w:pPr>
    </w:p>
    <w:p w14:paraId="6B520B35" w14:textId="77777777" w:rsidR="008572B7" w:rsidRPr="00E81B8F" w:rsidRDefault="008572B7" w:rsidP="009A0D70">
      <w:pPr>
        <w:jc w:val="both"/>
        <w:rPr>
          <w:rFonts w:eastAsia="Arial" w:cstheme="minorHAnsi"/>
          <w:color w:val="000000" w:themeColor="text1"/>
          <w:lang w:eastAsia="nl-BE"/>
        </w:rPr>
      </w:pPr>
    </w:p>
    <w:p w14:paraId="4584D9FB" w14:textId="77777777" w:rsidR="008572B7" w:rsidRPr="00E81B8F" w:rsidRDefault="008572B7" w:rsidP="009A0D70">
      <w:pPr>
        <w:jc w:val="both"/>
        <w:rPr>
          <w:rFonts w:eastAsia="Arial" w:cstheme="minorHAnsi"/>
          <w:color w:val="000000" w:themeColor="text1"/>
          <w:lang w:eastAsia="nl-BE"/>
        </w:rPr>
      </w:pPr>
    </w:p>
    <w:p w14:paraId="14AB47FB" w14:textId="77777777" w:rsidR="008572B7" w:rsidRPr="00E81B8F" w:rsidRDefault="008572B7" w:rsidP="009A0D70">
      <w:pPr>
        <w:jc w:val="both"/>
        <w:rPr>
          <w:rFonts w:eastAsia="Arial" w:cstheme="minorHAnsi"/>
          <w:color w:val="000000" w:themeColor="text1"/>
          <w:lang w:eastAsia="nl-BE"/>
        </w:rPr>
      </w:pPr>
    </w:p>
    <w:p w14:paraId="09F51AD7" w14:textId="77777777" w:rsidR="008572B7" w:rsidRPr="00E81B8F" w:rsidRDefault="008572B7" w:rsidP="009A0D70">
      <w:pPr>
        <w:jc w:val="both"/>
        <w:rPr>
          <w:rFonts w:eastAsia="Arial" w:cstheme="minorHAnsi"/>
          <w:color w:val="000000" w:themeColor="text1"/>
          <w:lang w:eastAsia="nl-BE"/>
        </w:rPr>
      </w:pPr>
    </w:p>
    <w:p w14:paraId="1B13557E" w14:textId="77777777" w:rsidR="008572B7" w:rsidRPr="00E81B8F" w:rsidRDefault="008572B7" w:rsidP="009A0D70">
      <w:pPr>
        <w:jc w:val="both"/>
        <w:rPr>
          <w:rFonts w:eastAsia="Arial" w:cstheme="minorHAnsi"/>
          <w:color w:val="000000" w:themeColor="text1"/>
          <w:lang w:eastAsia="nl-BE"/>
        </w:rPr>
      </w:pPr>
    </w:p>
    <w:p w14:paraId="4FC37CC4" w14:textId="77777777" w:rsidR="008572B7" w:rsidRPr="00E81B8F" w:rsidRDefault="008572B7" w:rsidP="009A0D70">
      <w:pPr>
        <w:jc w:val="both"/>
        <w:rPr>
          <w:rFonts w:eastAsia="Arial" w:cstheme="minorHAnsi"/>
          <w:color w:val="000000" w:themeColor="text1"/>
          <w:lang w:eastAsia="nl-BE"/>
        </w:rPr>
      </w:pPr>
    </w:p>
    <w:p w14:paraId="19965BAC" w14:textId="77777777" w:rsidR="008572B7" w:rsidRPr="00E81B8F" w:rsidRDefault="008572B7" w:rsidP="009A0D70">
      <w:pPr>
        <w:jc w:val="both"/>
        <w:rPr>
          <w:rFonts w:eastAsia="Arial" w:cstheme="minorHAnsi"/>
          <w:color w:val="000000" w:themeColor="text1"/>
          <w:lang w:eastAsia="nl-BE"/>
        </w:rPr>
      </w:pPr>
    </w:p>
    <w:p w14:paraId="3847A19D" w14:textId="77777777" w:rsidR="008572B7" w:rsidRPr="00E81B8F" w:rsidRDefault="008572B7" w:rsidP="009A0D70">
      <w:pPr>
        <w:pStyle w:val="Kop2"/>
        <w:widowControl w:val="0"/>
        <w:spacing w:line="240" w:lineRule="auto"/>
        <w:jc w:val="both"/>
        <w:rPr>
          <w:rFonts w:asciiTheme="minorHAnsi" w:hAnsiTheme="minorHAnsi" w:cstheme="minorHAnsi"/>
          <w:b/>
          <w:bCs/>
          <w:color w:val="000000" w:themeColor="text1"/>
          <w:sz w:val="28"/>
          <w:szCs w:val="28"/>
          <w:lang w:val="nl-NL"/>
        </w:rPr>
      </w:pPr>
      <w:r w:rsidRPr="00E81B8F">
        <w:rPr>
          <w:rFonts w:cstheme="minorHAnsi"/>
          <w:color w:val="000000" w:themeColor="text1"/>
          <w:lang w:val="nl-NL"/>
        </w:rPr>
        <w:br w:type="page"/>
      </w:r>
      <w:r w:rsidRPr="00E81B8F">
        <w:rPr>
          <w:rFonts w:asciiTheme="minorHAnsi" w:hAnsiTheme="minorHAnsi" w:cstheme="minorHAnsi"/>
          <w:b/>
          <w:bCs/>
          <w:color w:val="000000" w:themeColor="text1"/>
          <w:sz w:val="28"/>
          <w:szCs w:val="28"/>
          <w:lang w:val="nl-NL"/>
        </w:rPr>
        <w:lastRenderedPageBreak/>
        <w:t>Bijlage A     Projectplan</w:t>
      </w:r>
    </w:p>
    <w:p w14:paraId="2F0FCC7E" w14:textId="77777777" w:rsidR="008572B7" w:rsidRPr="00E81B8F" w:rsidRDefault="008572B7" w:rsidP="009A0D70">
      <w:pPr>
        <w:widowControl w:val="0"/>
        <w:spacing w:line="240" w:lineRule="auto"/>
        <w:jc w:val="both"/>
        <w:rPr>
          <w:rFonts w:cstheme="minorHAnsi"/>
          <w:b/>
          <w:color w:val="000000" w:themeColor="text1"/>
          <w:highlight w:val="white"/>
        </w:rPr>
      </w:pPr>
    </w:p>
    <w:tbl>
      <w:tblPr>
        <w:tblW w:w="90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E81B8F" w:rsidRPr="00E81B8F" w14:paraId="79652191" w14:textId="77777777" w:rsidTr="005E4C3B">
        <w:tc>
          <w:tcPr>
            <w:tcW w:w="9026" w:type="dxa"/>
            <w:shd w:val="clear" w:color="auto" w:fill="auto"/>
            <w:tcMar>
              <w:top w:w="100" w:type="dxa"/>
              <w:left w:w="100" w:type="dxa"/>
              <w:bottom w:w="100" w:type="dxa"/>
              <w:right w:w="100" w:type="dxa"/>
            </w:tcMar>
          </w:tcPr>
          <w:p w14:paraId="0C24CA0E" w14:textId="77777777" w:rsidR="008572B7" w:rsidRPr="00E81B8F" w:rsidRDefault="008572B7" w:rsidP="009A0D70">
            <w:pPr>
              <w:pStyle w:val="Kop3"/>
              <w:widowControl w:val="0"/>
              <w:spacing w:line="240" w:lineRule="auto"/>
              <w:jc w:val="both"/>
              <w:rPr>
                <w:rFonts w:asciiTheme="minorHAnsi" w:hAnsiTheme="minorHAnsi" w:cstheme="minorHAnsi"/>
                <w:color w:val="000000" w:themeColor="text1"/>
                <w:sz w:val="26"/>
                <w:szCs w:val="26"/>
                <w:lang w:val="nl-BE"/>
              </w:rPr>
            </w:pPr>
            <w:bookmarkStart w:id="1" w:name="_30j0zll" w:colFirst="0" w:colLast="0"/>
            <w:bookmarkEnd w:id="1"/>
            <w:r w:rsidRPr="00E81B8F">
              <w:rPr>
                <w:rFonts w:asciiTheme="minorHAnsi" w:hAnsiTheme="minorHAnsi" w:cstheme="minorHAnsi"/>
                <w:color w:val="000000" w:themeColor="text1"/>
                <w:sz w:val="26"/>
                <w:szCs w:val="26"/>
                <w:lang w:val="nl-BE"/>
              </w:rPr>
              <w:t>Voordat je van start gaat...</w:t>
            </w:r>
          </w:p>
          <w:p w14:paraId="7A682B1D" w14:textId="77777777" w:rsidR="008572B7" w:rsidRPr="00E81B8F" w:rsidRDefault="008572B7" w:rsidP="009A0D70">
            <w:pPr>
              <w:widowControl w:val="0"/>
              <w:spacing w:line="240" w:lineRule="auto"/>
              <w:jc w:val="both"/>
              <w:rPr>
                <w:rFonts w:cstheme="minorHAnsi"/>
                <w:b/>
                <w:color w:val="000000" w:themeColor="text1"/>
                <w:highlight w:val="white"/>
                <w:lang w:val="nl-BE"/>
              </w:rPr>
            </w:pPr>
          </w:p>
          <w:p w14:paraId="094AE1F0" w14:textId="77777777" w:rsidR="008572B7" w:rsidRPr="00E81B8F" w:rsidRDefault="008572B7" w:rsidP="009A0D70">
            <w:pPr>
              <w:widowControl w:val="0"/>
              <w:spacing w:line="240" w:lineRule="auto"/>
              <w:jc w:val="both"/>
              <w:rPr>
                <w:rFonts w:cstheme="minorHAnsi"/>
                <w:i/>
                <w:color w:val="000000" w:themeColor="text1"/>
                <w:highlight w:val="white"/>
                <w:lang w:val="nl-BE"/>
              </w:rPr>
            </w:pPr>
            <w:r w:rsidRPr="00E81B8F">
              <w:rPr>
                <w:rFonts w:cstheme="minorHAnsi"/>
                <w:i/>
                <w:color w:val="000000" w:themeColor="text1"/>
                <w:highlight w:val="white"/>
                <w:lang w:val="nl-BE"/>
              </w:rPr>
              <w:t>Voordat je halsoverkop begint, definieer je eerst de vier W’s van je project: waarom, wat, wie, wanneer. Zo heeft iedereen in je projectteam meteen de juiste context en staan de neuzen dezelfde kant op.</w:t>
            </w:r>
          </w:p>
          <w:p w14:paraId="18CA64F8" w14:textId="77777777" w:rsidR="008572B7" w:rsidRPr="00E81B8F" w:rsidRDefault="008572B7" w:rsidP="009A0D70">
            <w:pPr>
              <w:widowControl w:val="0"/>
              <w:spacing w:line="240" w:lineRule="auto"/>
              <w:jc w:val="both"/>
              <w:rPr>
                <w:rFonts w:cstheme="minorHAnsi"/>
                <w:color w:val="000000" w:themeColor="text1"/>
                <w:highlight w:val="white"/>
                <w:lang w:val="nl-BE"/>
              </w:rPr>
            </w:pPr>
            <w:r w:rsidRPr="00E81B8F">
              <w:rPr>
                <w:rFonts w:cstheme="minorHAnsi"/>
                <w:color w:val="000000" w:themeColor="text1"/>
                <w:highlight w:val="white"/>
                <w:lang w:val="nl-BE"/>
              </w:rPr>
              <w:t>Vat de waarom, wat, wie en wanneer van een project samen:</w:t>
            </w:r>
          </w:p>
          <w:p w14:paraId="27903B16" w14:textId="77777777" w:rsidR="008572B7" w:rsidRPr="00E81B8F" w:rsidRDefault="008572B7" w:rsidP="009A0D70">
            <w:pPr>
              <w:widowControl w:val="0"/>
              <w:numPr>
                <w:ilvl w:val="0"/>
                <w:numId w:val="6"/>
              </w:numPr>
              <w:spacing w:after="0" w:line="240" w:lineRule="auto"/>
              <w:contextualSpacing/>
              <w:jc w:val="both"/>
              <w:rPr>
                <w:rFonts w:cstheme="minorHAnsi"/>
                <w:color w:val="000000" w:themeColor="text1"/>
                <w:highlight w:val="white"/>
                <w:lang w:val="nl-BE"/>
              </w:rPr>
            </w:pPr>
            <w:r w:rsidRPr="00E81B8F">
              <w:rPr>
                <w:rFonts w:cstheme="minorHAnsi"/>
                <w:b/>
                <w:color w:val="000000" w:themeColor="text1"/>
                <w:highlight w:val="white"/>
                <w:lang w:val="nl-BE"/>
              </w:rPr>
              <w:t xml:space="preserve">Waarom? </w:t>
            </w:r>
            <w:r w:rsidRPr="00E81B8F">
              <w:rPr>
                <w:rFonts w:cstheme="minorHAnsi"/>
                <w:color w:val="000000" w:themeColor="text1"/>
                <w:highlight w:val="white"/>
                <w:lang w:val="nl-BE"/>
              </w:rPr>
              <w:t>Wat is de belangrijkste waarde van je project?</w:t>
            </w:r>
          </w:p>
          <w:p w14:paraId="63378F49" w14:textId="77777777" w:rsidR="008572B7" w:rsidRPr="00E81B8F" w:rsidRDefault="008572B7" w:rsidP="009A0D70">
            <w:pPr>
              <w:widowControl w:val="0"/>
              <w:spacing w:line="240" w:lineRule="auto"/>
              <w:jc w:val="both"/>
              <w:rPr>
                <w:rFonts w:cstheme="minorHAnsi"/>
                <w:color w:val="000000" w:themeColor="text1"/>
                <w:highlight w:val="white"/>
                <w:lang w:val="nl-BE"/>
              </w:rPr>
            </w:pPr>
          </w:p>
          <w:p w14:paraId="6580CA9E" w14:textId="77777777" w:rsidR="008572B7" w:rsidRPr="00E81B8F" w:rsidRDefault="008572B7" w:rsidP="009A0D70">
            <w:pPr>
              <w:widowControl w:val="0"/>
              <w:numPr>
                <w:ilvl w:val="0"/>
                <w:numId w:val="6"/>
              </w:numPr>
              <w:spacing w:after="0" w:line="240" w:lineRule="auto"/>
              <w:contextualSpacing/>
              <w:jc w:val="both"/>
              <w:rPr>
                <w:rFonts w:cstheme="minorHAnsi"/>
                <w:color w:val="000000" w:themeColor="text1"/>
                <w:highlight w:val="white"/>
                <w:lang w:val="nl-BE"/>
              </w:rPr>
            </w:pPr>
            <w:r w:rsidRPr="00E81B8F">
              <w:rPr>
                <w:rFonts w:cstheme="minorHAnsi"/>
                <w:b/>
                <w:color w:val="000000" w:themeColor="text1"/>
                <w:highlight w:val="white"/>
                <w:lang w:val="nl-BE"/>
              </w:rPr>
              <w:t>Wat?</w:t>
            </w:r>
            <w:r w:rsidRPr="00E81B8F">
              <w:rPr>
                <w:rFonts w:cstheme="minorHAnsi"/>
                <w:color w:val="000000" w:themeColor="text1"/>
                <w:highlight w:val="white"/>
                <w:lang w:val="nl-BE"/>
              </w:rPr>
              <w:t xml:space="preserve"> Welk werk omvat het project? Wat zijn de belangrijkste onderdelen die je moet opleveren?</w:t>
            </w:r>
          </w:p>
          <w:p w14:paraId="18EA0D35" w14:textId="77777777" w:rsidR="008572B7" w:rsidRPr="00E81B8F" w:rsidRDefault="008572B7" w:rsidP="009A0D70">
            <w:pPr>
              <w:widowControl w:val="0"/>
              <w:spacing w:line="240" w:lineRule="auto"/>
              <w:jc w:val="both"/>
              <w:rPr>
                <w:rFonts w:cstheme="minorHAnsi"/>
                <w:color w:val="000000" w:themeColor="text1"/>
                <w:highlight w:val="white"/>
                <w:lang w:val="nl-BE"/>
              </w:rPr>
            </w:pPr>
          </w:p>
          <w:p w14:paraId="66095CC1" w14:textId="77777777" w:rsidR="008572B7" w:rsidRPr="00E81B8F" w:rsidRDefault="008572B7" w:rsidP="009A0D70">
            <w:pPr>
              <w:widowControl w:val="0"/>
              <w:numPr>
                <w:ilvl w:val="0"/>
                <w:numId w:val="6"/>
              </w:numPr>
              <w:spacing w:after="0" w:line="240" w:lineRule="auto"/>
              <w:contextualSpacing/>
              <w:jc w:val="both"/>
              <w:rPr>
                <w:rFonts w:cstheme="minorHAnsi"/>
                <w:color w:val="000000" w:themeColor="text1"/>
                <w:highlight w:val="white"/>
                <w:lang w:val="nl-BE"/>
              </w:rPr>
            </w:pPr>
            <w:r w:rsidRPr="00E81B8F">
              <w:rPr>
                <w:rFonts w:cstheme="minorHAnsi"/>
                <w:b/>
                <w:color w:val="000000" w:themeColor="text1"/>
                <w:highlight w:val="white"/>
                <w:lang w:val="nl-BE"/>
              </w:rPr>
              <w:t>Wie?</w:t>
            </w:r>
            <w:r w:rsidRPr="00E81B8F">
              <w:rPr>
                <w:rFonts w:cstheme="minorHAnsi"/>
                <w:color w:val="000000" w:themeColor="text1"/>
                <w:highlight w:val="white"/>
                <w:lang w:val="nl-BE"/>
              </w:rPr>
              <w:t xml:space="preserve"> Welke mensen zijn erbij betrokken en wat zijn hun verantwoordelijkheden? </w:t>
            </w:r>
          </w:p>
          <w:p w14:paraId="1038424A" w14:textId="77777777" w:rsidR="008572B7" w:rsidRPr="00E81B8F" w:rsidRDefault="008572B7" w:rsidP="009A0D70">
            <w:pPr>
              <w:widowControl w:val="0"/>
              <w:spacing w:line="240" w:lineRule="auto"/>
              <w:jc w:val="both"/>
              <w:rPr>
                <w:rFonts w:cstheme="minorHAnsi"/>
                <w:color w:val="000000" w:themeColor="text1"/>
                <w:highlight w:val="white"/>
                <w:lang w:val="nl-BE"/>
              </w:rPr>
            </w:pPr>
          </w:p>
          <w:p w14:paraId="5953D31E" w14:textId="77777777" w:rsidR="008572B7" w:rsidRPr="00E81B8F" w:rsidRDefault="008572B7" w:rsidP="009A0D70">
            <w:pPr>
              <w:widowControl w:val="0"/>
              <w:numPr>
                <w:ilvl w:val="0"/>
                <w:numId w:val="6"/>
              </w:numPr>
              <w:spacing w:after="0" w:line="240" w:lineRule="auto"/>
              <w:contextualSpacing/>
              <w:jc w:val="both"/>
              <w:rPr>
                <w:rFonts w:cstheme="minorHAnsi"/>
                <w:color w:val="000000" w:themeColor="text1"/>
                <w:highlight w:val="white"/>
                <w:lang w:val="nl-BE"/>
              </w:rPr>
            </w:pPr>
            <w:r w:rsidRPr="00E81B8F">
              <w:rPr>
                <w:rFonts w:cstheme="minorHAnsi"/>
                <w:b/>
                <w:color w:val="000000" w:themeColor="text1"/>
                <w:highlight w:val="white"/>
                <w:lang w:val="nl-BE"/>
              </w:rPr>
              <w:t>Wanneer?</w:t>
            </w:r>
            <w:r w:rsidRPr="00E81B8F">
              <w:rPr>
                <w:rFonts w:cstheme="minorHAnsi"/>
                <w:color w:val="000000" w:themeColor="text1"/>
                <w:highlight w:val="white"/>
                <w:lang w:val="nl-BE"/>
              </w:rPr>
              <w:t xml:space="preserve"> Wat is de tijdlijn van het project? Wat zijn de belangrijkste stappen of </w:t>
            </w:r>
            <w:proofErr w:type="spellStart"/>
            <w:r w:rsidRPr="00E81B8F">
              <w:rPr>
                <w:rFonts w:cstheme="minorHAnsi"/>
                <w:color w:val="000000" w:themeColor="text1"/>
                <w:highlight w:val="white"/>
                <w:lang w:val="nl-BE"/>
              </w:rPr>
              <w:t>milestones</w:t>
            </w:r>
            <w:proofErr w:type="spellEnd"/>
            <w:r w:rsidRPr="00E81B8F">
              <w:rPr>
                <w:rFonts w:cstheme="minorHAnsi"/>
                <w:color w:val="000000" w:themeColor="text1"/>
                <w:highlight w:val="white"/>
                <w:lang w:val="nl-BE"/>
              </w:rPr>
              <w:t xml:space="preserve"> (mijlpunt)?</w:t>
            </w:r>
          </w:p>
          <w:p w14:paraId="7FD7159D" w14:textId="77777777" w:rsidR="008572B7" w:rsidRPr="00E81B8F" w:rsidRDefault="008572B7" w:rsidP="009A0D70">
            <w:pPr>
              <w:widowControl w:val="0"/>
              <w:spacing w:line="240" w:lineRule="auto"/>
              <w:jc w:val="both"/>
              <w:rPr>
                <w:rFonts w:cstheme="minorHAnsi"/>
                <w:color w:val="000000" w:themeColor="text1"/>
                <w:highlight w:val="white"/>
                <w:lang w:val="nl-BE"/>
              </w:rPr>
            </w:pPr>
          </w:p>
        </w:tc>
      </w:tr>
    </w:tbl>
    <w:p w14:paraId="37C5A97E" w14:textId="77777777" w:rsidR="008572B7" w:rsidRPr="00E81B8F" w:rsidRDefault="008572B7" w:rsidP="009A0D70">
      <w:pPr>
        <w:widowControl w:val="0"/>
        <w:spacing w:line="240" w:lineRule="auto"/>
        <w:jc w:val="both"/>
        <w:rPr>
          <w:rFonts w:cstheme="minorHAnsi"/>
          <w:color w:val="000000" w:themeColor="text1"/>
          <w:highlight w:val="white"/>
          <w:lang w:val="nl-BE"/>
        </w:rPr>
      </w:pPr>
    </w:p>
    <w:p w14:paraId="35041D51" w14:textId="77777777" w:rsidR="008572B7" w:rsidRPr="00E81B8F" w:rsidRDefault="008572B7" w:rsidP="009A0D70">
      <w:pPr>
        <w:widowControl w:val="0"/>
        <w:spacing w:line="240" w:lineRule="auto"/>
        <w:jc w:val="both"/>
        <w:rPr>
          <w:rFonts w:cstheme="minorHAnsi"/>
          <w:color w:val="000000" w:themeColor="text1"/>
          <w:highlight w:val="white"/>
          <w:lang w:val="nl-BE"/>
        </w:rPr>
      </w:pPr>
    </w:p>
    <w:tbl>
      <w:tblPr>
        <w:tblStyle w:val="Tabelraster"/>
        <w:tblW w:w="9062" w:type="dxa"/>
        <w:tblInd w:w="-5" w:type="dxa"/>
        <w:tblLook w:val="04A0" w:firstRow="1" w:lastRow="0" w:firstColumn="1" w:lastColumn="0" w:noHBand="0" w:noVBand="1"/>
      </w:tblPr>
      <w:tblGrid>
        <w:gridCol w:w="4389"/>
        <w:gridCol w:w="4673"/>
      </w:tblGrid>
      <w:tr w:rsidR="00E81B8F" w:rsidRPr="00E81B8F" w14:paraId="1012BC51" w14:textId="77777777" w:rsidTr="005E4C3B">
        <w:trPr>
          <w:trHeight w:val="891"/>
        </w:trPr>
        <w:tc>
          <w:tcPr>
            <w:tcW w:w="4389" w:type="dxa"/>
            <w:shd w:val="clear" w:color="auto" w:fill="1F3864" w:themeFill="accent1" w:themeFillShade="80"/>
          </w:tcPr>
          <w:p w14:paraId="79E57E65" w14:textId="77777777" w:rsidR="008572B7" w:rsidRPr="009A0D70" w:rsidRDefault="008572B7" w:rsidP="009A0D70">
            <w:pPr>
              <w:jc w:val="both"/>
              <w:rPr>
                <w:rFonts w:cstheme="minorHAnsi"/>
                <w:b/>
                <w:bCs/>
                <w:color w:val="FFFFFF" w:themeColor="background1"/>
                <w:sz w:val="28"/>
                <w:szCs w:val="28"/>
                <w:lang w:val="nl-BE"/>
              </w:rPr>
            </w:pPr>
            <w:r w:rsidRPr="009A0D70">
              <w:rPr>
                <w:rFonts w:cstheme="minorHAnsi"/>
                <w:color w:val="FFFFFF" w:themeColor="background1"/>
                <w:lang w:val="nl-BE"/>
              </w:rPr>
              <w:br w:type="page"/>
            </w:r>
            <w:r w:rsidRPr="009A0D70">
              <w:rPr>
                <w:rFonts w:cstheme="minorHAnsi"/>
                <w:b/>
                <w:bCs/>
                <w:color w:val="FFFFFF" w:themeColor="background1"/>
                <w:sz w:val="28"/>
                <w:szCs w:val="28"/>
                <w:lang w:val="nl-BE"/>
              </w:rPr>
              <w:t>PROJECTOPDRACHT</w:t>
            </w:r>
          </w:p>
          <w:p w14:paraId="742EDDF4" w14:textId="77777777" w:rsidR="008572B7" w:rsidRPr="009A0D70" w:rsidRDefault="008572B7" w:rsidP="009A0D70">
            <w:pPr>
              <w:jc w:val="both"/>
              <w:rPr>
                <w:rFonts w:cstheme="minorHAnsi"/>
                <w:b/>
                <w:bCs/>
                <w:color w:val="FFFFFF" w:themeColor="background1"/>
                <w:lang w:val="nl-BE"/>
              </w:rPr>
            </w:pPr>
          </w:p>
          <w:p w14:paraId="4505BDD2" w14:textId="77777777" w:rsidR="008572B7" w:rsidRPr="009A0D70" w:rsidRDefault="008572B7" w:rsidP="009A0D70">
            <w:pPr>
              <w:jc w:val="both"/>
              <w:rPr>
                <w:rFonts w:cstheme="minorHAnsi"/>
                <w:color w:val="FFFFFF" w:themeColor="background1"/>
                <w:lang w:val="nl-BE"/>
              </w:rPr>
            </w:pPr>
          </w:p>
        </w:tc>
        <w:tc>
          <w:tcPr>
            <w:tcW w:w="4672" w:type="dxa"/>
            <w:shd w:val="clear" w:color="auto" w:fill="1F3864" w:themeFill="accent1" w:themeFillShade="80"/>
          </w:tcPr>
          <w:p w14:paraId="084FF596" w14:textId="77777777" w:rsidR="008572B7" w:rsidRPr="009A0D70" w:rsidRDefault="008572B7" w:rsidP="009A0D70">
            <w:pPr>
              <w:jc w:val="both"/>
              <w:rPr>
                <w:rFonts w:cstheme="minorHAnsi"/>
                <w:color w:val="FFFFFF" w:themeColor="background1"/>
                <w:lang w:val="nl-BE"/>
              </w:rPr>
            </w:pPr>
            <w:r w:rsidRPr="009A0D70">
              <w:rPr>
                <w:rFonts w:cstheme="minorHAnsi"/>
                <w:color w:val="FFFFFF" w:themeColor="background1"/>
                <w:lang w:val="nl-BE"/>
              </w:rPr>
              <w:t>Versie</w:t>
            </w:r>
            <w:r w:rsidRPr="009A0D70">
              <w:rPr>
                <w:rFonts w:cstheme="minorHAnsi"/>
                <w:color w:val="FFFFFF" w:themeColor="background1"/>
                <w:lang w:val="nl-BE"/>
              </w:rPr>
              <w:tab/>
            </w:r>
            <w:r w:rsidRPr="009A0D70">
              <w:rPr>
                <w:rFonts w:cstheme="minorHAnsi"/>
                <w:color w:val="FFFFFF" w:themeColor="background1"/>
                <w:lang w:val="nl-BE"/>
              </w:rPr>
              <w:tab/>
              <w:t xml:space="preserve">: </w:t>
            </w:r>
          </w:p>
          <w:p w14:paraId="467D691A" w14:textId="77777777" w:rsidR="009A0D70" w:rsidRDefault="009A0D70" w:rsidP="009A0D70">
            <w:pPr>
              <w:jc w:val="both"/>
              <w:rPr>
                <w:rFonts w:cstheme="minorHAnsi"/>
                <w:color w:val="FFFFFF" w:themeColor="background1"/>
                <w:lang w:val="nl-BE"/>
              </w:rPr>
            </w:pPr>
          </w:p>
          <w:p w14:paraId="0B4C7AE1" w14:textId="469E6B0B" w:rsidR="008572B7" w:rsidRPr="009A0D70" w:rsidRDefault="008572B7" w:rsidP="009A0D70">
            <w:pPr>
              <w:jc w:val="both"/>
              <w:rPr>
                <w:rFonts w:cstheme="minorHAnsi"/>
                <w:color w:val="FFFFFF" w:themeColor="background1"/>
                <w:lang w:val="nl-BE"/>
              </w:rPr>
            </w:pPr>
            <w:r w:rsidRPr="009A0D70">
              <w:rPr>
                <w:rFonts w:cstheme="minorHAnsi"/>
                <w:color w:val="FFFFFF" w:themeColor="background1"/>
                <w:lang w:val="nl-BE"/>
              </w:rPr>
              <w:t>Datum</w:t>
            </w:r>
            <w:r w:rsidRPr="009A0D70">
              <w:rPr>
                <w:rFonts w:cstheme="minorHAnsi"/>
                <w:color w:val="FFFFFF" w:themeColor="background1"/>
                <w:lang w:val="nl-BE"/>
              </w:rPr>
              <w:tab/>
            </w:r>
            <w:r w:rsidRPr="009A0D70">
              <w:rPr>
                <w:rFonts w:cstheme="minorHAnsi"/>
                <w:color w:val="FFFFFF" w:themeColor="background1"/>
                <w:lang w:val="nl-BE"/>
              </w:rPr>
              <w:tab/>
              <w:t>:</w:t>
            </w:r>
          </w:p>
        </w:tc>
      </w:tr>
      <w:tr w:rsidR="00E81B8F" w:rsidRPr="00E81B8F" w14:paraId="5DF8C15E" w14:textId="77777777" w:rsidTr="005E4C3B">
        <w:trPr>
          <w:trHeight w:val="552"/>
        </w:trPr>
        <w:tc>
          <w:tcPr>
            <w:tcW w:w="9062" w:type="dxa"/>
            <w:gridSpan w:val="2"/>
            <w:shd w:val="clear" w:color="auto" w:fill="DEEAF6" w:themeFill="accent5" w:themeFillTint="33"/>
          </w:tcPr>
          <w:p w14:paraId="39CF3A34" w14:textId="77777777" w:rsidR="008572B7" w:rsidRPr="00E81B8F" w:rsidRDefault="008572B7" w:rsidP="009A0D70">
            <w:pPr>
              <w:pStyle w:val="Normaalweb"/>
              <w:jc w:val="both"/>
              <w:rPr>
                <w:rFonts w:asciiTheme="minorHAnsi" w:hAnsiTheme="minorHAnsi" w:cstheme="minorHAnsi"/>
                <w:color w:val="000000" w:themeColor="text1"/>
                <w:sz w:val="22"/>
                <w:szCs w:val="22"/>
              </w:rPr>
            </w:pPr>
            <w:bookmarkStart w:id="2" w:name="_Hlk26267943"/>
            <w:r w:rsidRPr="00E81B8F">
              <w:rPr>
                <w:rFonts w:asciiTheme="minorHAnsi" w:hAnsiTheme="minorHAnsi" w:cstheme="minorHAnsi"/>
                <w:color w:val="000000" w:themeColor="text1"/>
                <w:sz w:val="22"/>
                <w:szCs w:val="22"/>
              </w:rPr>
              <w:t>Naam project</w:t>
            </w:r>
            <w:r w:rsidRPr="00E81B8F">
              <w:rPr>
                <w:rFonts w:asciiTheme="minorHAnsi" w:hAnsiTheme="minorHAnsi" w:cstheme="minorHAnsi"/>
                <w:color w:val="000000" w:themeColor="text1"/>
                <w:sz w:val="22"/>
                <w:szCs w:val="22"/>
              </w:rPr>
              <w:tab/>
            </w:r>
            <w:r w:rsidRPr="00E81B8F">
              <w:rPr>
                <w:rFonts w:asciiTheme="minorHAnsi" w:hAnsiTheme="minorHAnsi" w:cstheme="minorHAnsi"/>
                <w:color w:val="000000" w:themeColor="text1"/>
                <w:sz w:val="22"/>
                <w:szCs w:val="22"/>
              </w:rPr>
              <w:tab/>
            </w:r>
            <w:r w:rsidRPr="00E81B8F">
              <w:rPr>
                <w:rFonts w:asciiTheme="minorHAnsi" w:hAnsiTheme="minorHAnsi" w:cstheme="minorHAnsi"/>
                <w:color w:val="000000" w:themeColor="text1"/>
                <w:sz w:val="22"/>
                <w:szCs w:val="22"/>
              </w:rPr>
              <w:tab/>
              <w:t>:</w:t>
            </w:r>
            <w:r w:rsidRPr="00E81B8F">
              <w:rPr>
                <w:rFonts w:asciiTheme="minorHAnsi" w:hAnsiTheme="minorHAnsi" w:cstheme="minorHAnsi"/>
                <w:color w:val="000000" w:themeColor="text1"/>
                <w:sz w:val="22"/>
                <w:szCs w:val="22"/>
              </w:rPr>
              <w:tab/>
            </w:r>
            <w:r w:rsidRPr="00E81B8F">
              <w:rPr>
                <w:rFonts w:asciiTheme="minorHAnsi" w:hAnsiTheme="minorHAnsi" w:cstheme="minorHAnsi"/>
                <w:color w:val="000000" w:themeColor="text1"/>
                <w:sz w:val="22"/>
                <w:szCs w:val="22"/>
              </w:rPr>
              <w:br/>
            </w:r>
            <w:r w:rsidRPr="00E81B8F">
              <w:rPr>
                <w:rFonts w:asciiTheme="minorHAnsi" w:hAnsiTheme="minorHAnsi" w:cstheme="minorHAnsi"/>
                <w:color w:val="000000" w:themeColor="text1"/>
                <w:sz w:val="22"/>
                <w:szCs w:val="22"/>
              </w:rPr>
              <w:tab/>
            </w:r>
            <w:r w:rsidRPr="00E81B8F">
              <w:rPr>
                <w:rFonts w:asciiTheme="minorHAnsi" w:hAnsiTheme="minorHAnsi" w:cstheme="minorHAnsi"/>
                <w:color w:val="000000" w:themeColor="text1"/>
                <w:sz w:val="22"/>
                <w:szCs w:val="22"/>
              </w:rPr>
              <w:tab/>
            </w:r>
            <w:r w:rsidRPr="00E81B8F">
              <w:rPr>
                <w:rFonts w:asciiTheme="minorHAnsi" w:hAnsiTheme="minorHAnsi" w:cstheme="minorHAnsi"/>
                <w:color w:val="000000" w:themeColor="text1"/>
                <w:sz w:val="22"/>
                <w:szCs w:val="22"/>
              </w:rPr>
              <w:tab/>
            </w:r>
          </w:p>
        </w:tc>
      </w:tr>
      <w:bookmarkEnd w:id="2"/>
      <w:tr w:rsidR="00E81B8F" w:rsidRPr="00E81B8F" w14:paraId="6497D12C" w14:textId="77777777" w:rsidTr="005E4C3B">
        <w:trPr>
          <w:trHeight w:val="537"/>
        </w:trPr>
        <w:tc>
          <w:tcPr>
            <w:tcW w:w="9062" w:type="dxa"/>
            <w:gridSpan w:val="2"/>
            <w:shd w:val="clear" w:color="auto" w:fill="DEEAF6" w:themeFill="accent5" w:themeFillTint="33"/>
          </w:tcPr>
          <w:p w14:paraId="2B1F233E" w14:textId="77777777" w:rsidR="008572B7" w:rsidRPr="00E81B8F" w:rsidRDefault="008572B7" w:rsidP="009A0D70">
            <w:pPr>
              <w:pStyle w:val="Normaalweb"/>
              <w:jc w:val="both"/>
              <w:rPr>
                <w:rFonts w:asciiTheme="minorHAnsi" w:hAnsiTheme="minorHAnsi" w:cstheme="minorHAnsi"/>
                <w:color w:val="000000" w:themeColor="text1"/>
                <w:sz w:val="22"/>
                <w:szCs w:val="22"/>
              </w:rPr>
            </w:pPr>
            <w:r w:rsidRPr="00E81B8F">
              <w:rPr>
                <w:rFonts w:asciiTheme="minorHAnsi" w:hAnsiTheme="minorHAnsi" w:cstheme="minorHAnsi"/>
                <w:color w:val="000000" w:themeColor="text1"/>
                <w:sz w:val="22"/>
                <w:szCs w:val="22"/>
              </w:rPr>
              <w:t>Naam opdrachtgever</w:t>
            </w:r>
            <w:r w:rsidRPr="00E81B8F">
              <w:rPr>
                <w:rFonts w:asciiTheme="minorHAnsi" w:hAnsiTheme="minorHAnsi" w:cstheme="minorHAnsi"/>
                <w:color w:val="000000" w:themeColor="text1"/>
                <w:sz w:val="22"/>
                <w:szCs w:val="22"/>
              </w:rPr>
              <w:tab/>
            </w:r>
            <w:r w:rsidRPr="00E81B8F">
              <w:rPr>
                <w:rFonts w:asciiTheme="minorHAnsi" w:hAnsiTheme="minorHAnsi" w:cstheme="minorHAnsi"/>
                <w:color w:val="000000" w:themeColor="text1"/>
                <w:sz w:val="22"/>
                <w:szCs w:val="22"/>
              </w:rPr>
              <w:tab/>
              <w:t>:</w:t>
            </w:r>
            <w:r w:rsidRPr="00E81B8F">
              <w:rPr>
                <w:rFonts w:asciiTheme="minorHAnsi" w:hAnsiTheme="minorHAnsi" w:cstheme="minorHAnsi"/>
                <w:color w:val="000000" w:themeColor="text1"/>
                <w:sz w:val="22"/>
                <w:szCs w:val="22"/>
              </w:rPr>
              <w:tab/>
            </w:r>
            <w:r w:rsidRPr="00E81B8F">
              <w:rPr>
                <w:rFonts w:asciiTheme="minorHAnsi" w:hAnsiTheme="minorHAnsi" w:cstheme="minorHAnsi"/>
                <w:color w:val="000000" w:themeColor="text1"/>
                <w:sz w:val="22"/>
                <w:szCs w:val="22"/>
              </w:rPr>
              <w:br/>
            </w:r>
            <w:r w:rsidRPr="00E81B8F">
              <w:rPr>
                <w:rFonts w:asciiTheme="minorHAnsi" w:hAnsiTheme="minorHAnsi" w:cstheme="minorHAnsi"/>
                <w:color w:val="000000" w:themeColor="text1"/>
                <w:sz w:val="22"/>
                <w:szCs w:val="22"/>
              </w:rPr>
              <w:tab/>
            </w:r>
            <w:r w:rsidRPr="00E81B8F">
              <w:rPr>
                <w:rFonts w:asciiTheme="minorHAnsi" w:hAnsiTheme="minorHAnsi" w:cstheme="minorHAnsi"/>
                <w:color w:val="000000" w:themeColor="text1"/>
                <w:sz w:val="22"/>
                <w:szCs w:val="22"/>
              </w:rPr>
              <w:tab/>
            </w:r>
            <w:r w:rsidRPr="00E81B8F">
              <w:rPr>
                <w:rFonts w:asciiTheme="minorHAnsi" w:hAnsiTheme="minorHAnsi" w:cstheme="minorHAnsi"/>
                <w:color w:val="000000" w:themeColor="text1"/>
                <w:sz w:val="22"/>
                <w:szCs w:val="22"/>
              </w:rPr>
              <w:tab/>
            </w:r>
          </w:p>
        </w:tc>
      </w:tr>
      <w:tr w:rsidR="00E81B8F" w:rsidRPr="00E81B8F" w14:paraId="53FE30C3" w14:textId="77777777" w:rsidTr="005E4C3B">
        <w:trPr>
          <w:trHeight w:val="552"/>
        </w:trPr>
        <w:tc>
          <w:tcPr>
            <w:tcW w:w="9062" w:type="dxa"/>
            <w:gridSpan w:val="2"/>
            <w:shd w:val="clear" w:color="auto" w:fill="DEEAF6" w:themeFill="accent5" w:themeFillTint="33"/>
          </w:tcPr>
          <w:p w14:paraId="2F40620C" w14:textId="77777777" w:rsidR="008572B7" w:rsidRPr="00E81B8F" w:rsidRDefault="008572B7" w:rsidP="009A0D70">
            <w:pPr>
              <w:pStyle w:val="Normaalweb"/>
              <w:jc w:val="both"/>
              <w:rPr>
                <w:rFonts w:asciiTheme="minorHAnsi" w:hAnsiTheme="minorHAnsi" w:cstheme="minorHAnsi"/>
                <w:color w:val="000000" w:themeColor="text1"/>
                <w:sz w:val="22"/>
                <w:szCs w:val="22"/>
              </w:rPr>
            </w:pPr>
            <w:r w:rsidRPr="00E81B8F">
              <w:rPr>
                <w:rFonts w:asciiTheme="minorHAnsi" w:hAnsiTheme="minorHAnsi" w:cstheme="minorHAnsi"/>
                <w:color w:val="000000" w:themeColor="text1"/>
                <w:sz w:val="22"/>
                <w:szCs w:val="22"/>
              </w:rPr>
              <w:t>Naam projectleider</w:t>
            </w:r>
            <w:r w:rsidRPr="00E81B8F">
              <w:rPr>
                <w:rFonts w:asciiTheme="minorHAnsi" w:hAnsiTheme="minorHAnsi" w:cstheme="minorHAnsi"/>
                <w:color w:val="000000" w:themeColor="text1"/>
                <w:sz w:val="22"/>
                <w:szCs w:val="22"/>
              </w:rPr>
              <w:tab/>
            </w:r>
            <w:r w:rsidRPr="00E81B8F">
              <w:rPr>
                <w:rFonts w:asciiTheme="minorHAnsi" w:hAnsiTheme="minorHAnsi" w:cstheme="minorHAnsi"/>
                <w:color w:val="000000" w:themeColor="text1"/>
                <w:sz w:val="22"/>
                <w:szCs w:val="22"/>
              </w:rPr>
              <w:tab/>
              <w:t>:</w:t>
            </w:r>
            <w:r w:rsidRPr="00E81B8F">
              <w:rPr>
                <w:rFonts w:asciiTheme="minorHAnsi" w:hAnsiTheme="minorHAnsi" w:cstheme="minorHAnsi"/>
                <w:color w:val="000000" w:themeColor="text1"/>
                <w:sz w:val="22"/>
                <w:szCs w:val="22"/>
              </w:rPr>
              <w:br/>
            </w:r>
            <w:r w:rsidRPr="00E81B8F">
              <w:rPr>
                <w:rFonts w:asciiTheme="minorHAnsi" w:hAnsiTheme="minorHAnsi" w:cstheme="minorHAnsi"/>
                <w:color w:val="000000" w:themeColor="text1"/>
                <w:sz w:val="22"/>
                <w:szCs w:val="22"/>
              </w:rPr>
              <w:tab/>
            </w:r>
            <w:r w:rsidRPr="00E81B8F">
              <w:rPr>
                <w:rFonts w:asciiTheme="minorHAnsi" w:hAnsiTheme="minorHAnsi" w:cstheme="minorHAnsi"/>
                <w:color w:val="000000" w:themeColor="text1"/>
                <w:sz w:val="22"/>
                <w:szCs w:val="22"/>
              </w:rPr>
              <w:tab/>
            </w:r>
            <w:r w:rsidRPr="00E81B8F">
              <w:rPr>
                <w:rFonts w:asciiTheme="minorHAnsi" w:hAnsiTheme="minorHAnsi" w:cstheme="minorHAnsi"/>
                <w:color w:val="000000" w:themeColor="text1"/>
                <w:sz w:val="22"/>
                <w:szCs w:val="22"/>
              </w:rPr>
              <w:tab/>
            </w:r>
            <w:r w:rsidRPr="00E81B8F">
              <w:rPr>
                <w:rFonts w:asciiTheme="minorHAnsi" w:hAnsiTheme="minorHAnsi" w:cstheme="minorHAnsi"/>
                <w:color w:val="000000" w:themeColor="text1"/>
                <w:sz w:val="22"/>
                <w:szCs w:val="22"/>
              </w:rPr>
              <w:tab/>
            </w:r>
          </w:p>
        </w:tc>
      </w:tr>
      <w:tr w:rsidR="00E81B8F" w:rsidRPr="00E81B8F" w14:paraId="263E6671" w14:textId="77777777" w:rsidTr="005E4C3B">
        <w:trPr>
          <w:trHeight w:val="537"/>
        </w:trPr>
        <w:tc>
          <w:tcPr>
            <w:tcW w:w="9062" w:type="dxa"/>
            <w:gridSpan w:val="2"/>
            <w:shd w:val="clear" w:color="auto" w:fill="DEEAF6" w:themeFill="accent5" w:themeFillTint="33"/>
          </w:tcPr>
          <w:p w14:paraId="59A190D7" w14:textId="77777777" w:rsidR="008572B7" w:rsidRPr="00E81B8F" w:rsidRDefault="008572B7" w:rsidP="009A0D70">
            <w:pPr>
              <w:pStyle w:val="Normaalweb"/>
              <w:jc w:val="both"/>
              <w:rPr>
                <w:rFonts w:asciiTheme="minorHAnsi" w:hAnsiTheme="minorHAnsi" w:cstheme="minorHAnsi"/>
                <w:color w:val="000000" w:themeColor="text1"/>
                <w:sz w:val="22"/>
                <w:szCs w:val="22"/>
              </w:rPr>
            </w:pPr>
            <w:r w:rsidRPr="00E81B8F">
              <w:rPr>
                <w:rFonts w:asciiTheme="minorHAnsi" w:hAnsiTheme="minorHAnsi" w:cstheme="minorHAnsi"/>
                <w:color w:val="000000" w:themeColor="text1"/>
                <w:sz w:val="22"/>
                <w:szCs w:val="22"/>
              </w:rPr>
              <w:t>Projectcode</w:t>
            </w:r>
            <w:r w:rsidRPr="00E81B8F">
              <w:rPr>
                <w:rFonts w:asciiTheme="minorHAnsi" w:hAnsiTheme="minorHAnsi" w:cstheme="minorHAnsi"/>
                <w:color w:val="000000" w:themeColor="text1"/>
                <w:sz w:val="22"/>
                <w:szCs w:val="22"/>
              </w:rPr>
              <w:tab/>
            </w:r>
            <w:r w:rsidRPr="00E81B8F">
              <w:rPr>
                <w:rFonts w:asciiTheme="minorHAnsi" w:hAnsiTheme="minorHAnsi" w:cstheme="minorHAnsi"/>
                <w:color w:val="000000" w:themeColor="text1"/>
                <w:sz w:val="22"/>
                <w:szCs w:val="22"/>
              </w:rPr>
              <w:tab/>
            </w:r>
            <w:r w:rsidRPr="00E81B8F">
              <w:rPr>
                <w:rFonts w:asciiTheme="minorHAnsi" w:hAnsiTheme="minorHAnsi" w:cstheme="minorHAnsi"/>
                <w:color w:val="000000" w:themeColor="text1"/>
                <w:sz w:val="22"/>
                <w:szCs w:val="22"/>
              </w:rPr>
              <w:tab/>
              <w:t>:</w:t>
            </w:r>
            <w:r w:rsidRPr="00E81B8F">
              <w:rPr>
                <w:rFonts w:asciiTheme="minorHAnsi" w:hAnsiTheme="minorHAnsi" w:cstheme="minorHAnsi"/>
                <w:color w:val="000000" w:themeColor="text1"/>
                <w:sz w:val="22"/>
                <w:szCs w:val="22"/>
              </w:rPr>
              <w:tab/>
            </w:r>
            <w:r w:rsidRPr="00E81B8F">
              <w:rPr>
                <w:rFonts w:asciiTheme="minorHAnsi" w:hAnsiTheme="minorHAnsi" w:cstheme="minorHAnsi"/>
                <w:color w:val="000000" w:themeColor="text1"/>
                <w:sz w:val="22"/>
                <w:szCs w:val="22"/>
              </w:rPr>
              <w:br/>
            </w:r>
            <w:r w:rsidRPr="00E81B8F">
              <w:rPr>
                <w:rFonts w:asciiTheme="minorHAnsi" w:hAnsiTheme="minorHAnsi" w:cstheme="minorHAnsi"/>
                <w:color w:val="000000" w:themeColor="text1"/>
                <w:sz w:val="22"/>
                <w:szCs w:val="22"/>
              </w:rPr>
              <w:tab/>
            </w:r>
            <w:r w:rsidRPr="00E81B8F">
              <w:rPr>
                <w:rFonts w:asciiTheme="minorHAnsi" w:hAnsiTheme="minorHAnsi" w:cstheme="minorHAnsi"/>
                <w:color w:val="000000" w:themeColor="text1"/>
                <w:sz w:val="22"/>
                <w:szCs w:val="22"/>
              </w:rPr>
              <w:tab/>
            </w:r>
          </w:p>
        </w:tc>
      </w:tr>
      <w:tr w:rsidR="00E81B8F" w:rsidRPr="00E81B8F" w14:paraId="112DEF53" w14:textId="77777777" w:rsidTr="005E4C3B">
        <w:trPr>
          <w:trHeight w:val="537"/>
        </w:trPr>
        <w:tc>
          <w:tcPr>
            <w:tcW w:w="9062" w:type="dxa"/>
            <w:gridSpan w:val="2"/>
            <w:shd w:val="clear" w:color="auto" w:fill="DEEAF6" w:themeFill="accent5" w:themeFillTint="33"/>
          </w:tcPr>
          <w:p w14:paraId="42ECCAD4" w14:textId="77777777" w:rsidR="008572B7" w:rsidRPr="00E81B8F" w:rsidRDefault="008572B7" w:rsidP="009A0D70">
            <w:pPr>
              <w:pStyle w:val="Normaalweb"/>
              <w:jc w:val="both"/>
              <w:rPr>
                <w:rFonts w:asciiTheme="minorHAnsi" w:hAnsiTheme="minorHAnsi" w:cstheme="minorHAnsi"/>
                <w:color w:val="000000" w:themeColor="text1"/>
                <w:sz w:val="22"/>
                <w:szCs w:val="22"/>
              </w:rPr>
            </w:pPr>
            <w:r w:rsidRPr="00E81B8F">
              <w:rPr>
                <w:rFonts w:asciiTheme="minorHAnsi" w:hAnsiTheme="minorHAnsi" w:cstheme="minorHAnsi"/>
                <w:color w:val="000000" w:themeColor="text1"/>
                <w:sz w:val="22"/>
                <w:szCs w:val="22"/>
              </w:rPr>
              <w:t>Akkoord opdrachtgever d.d.</w:t>
            </w:r>
            <w:r w:rsidRPr="00E81B8F">
              <w:rPr>
                <w:rFonts w:asciiTheme="minorHAnsi" w:hAnsiTheme="minorHAnsi" w:cstheme="minorHAnsi"/>
                <w:color w:val="000000" w:themeColor="text1"/>
                <w:sz w:val="22"/>
                <w:szCs w:val="22"/>
              </w:rPr>
              <w:tab/>
              <w:t>:</w:t>
            </w:r>
            <w:r w:rsidRPr="00E81B8F">
              <w:rPr>
                <w:rFonts w:asciiTheme="minorHAnsi" w:hAnsiTheme="minorHAnsi" w:cstheme="minorHAnsi"/>
                <w:color w:val="000000" w:themeColor="text1"/>
                <w:sz w:val="22"/>
                <w:szCs w:val="22"/>
              </w:rPr>
              <w:tab/>
            </w:r>
            <w:r w:rsidRPr="00E81B8F">
              <w:rPr>
                <w:rFonts w:asciiTheme="minorHAnsi" w:hAnsiTheme="minorHAnsi" w:cstheme="minorHAnsi"/>
                <w:color w:val="000000" w:themeColor="text1"/>
                <w:sz w:val="22"/>
                <w:szCs w:val="22"/>
              </w:rPr>
              <w:br/>
            </w:r>
            <w:r w:rsidRPr="00E81B8F">
              <w:rPr>
                <w:rFonts w:asciiTheme="minorHAnsi" w:hAnsiTheme="minorHAnsi" w:cstheme="minorHAnsi"/>
                <w:color w:val="000000" w:themeColor="text1"/>
                <w:sz w:val="22"/>
                <w:szCs w:val="22"/>
              </w:rPr>
              <w:tab/>
            </w:r>
            <w:r w:rsidRPr="00E81B8F">
              <w:rPr>
                <w:rFonts w:asciiTheme="minorHAnsi" w:hAnsiTheme="minorHAnsi" w:cstheme="minorHAnsi"/>
                <w:color w:val="000000" w:themeColor="text1"/>
                <w:sz w:val="22"/>
                <w:szCs w:val="22"/>
              </w:rPr>
              <w:tab/>
            </w:r>
            <w:r w:rsidRPr="00E81B8F">
              <w:rPr>
                <w:rFonts w:asciiTheme="minorHAnsi" w:hAnsiTheme="minorHAnsi" w:cstheme="minorHAnsi"/>
                <w:color w:val="000000" w:themeColor="text1"/>
                <w:sz w:val="22"/>
                <w:szCs w:val="22"/>
              </w:rPr>
              <w:tab/>
            </w:r>
            <w:r w:rsidRPr="00E81B8F">
              <w:rPr>
                <w:rFonts w:asciiTheme="minorHAnsi" w:hAnsiTheme="minorHAnsi" w:cstheme="minorHAnsi"/>
                <w:color w:val="000000" w:themeColor="text1"/>
                <w:sz w:val="22"/>
                <w:szCs w:val="22"/>
              </w:rPr>
              <w:tab/>
            </w:r>
          </w:p>
        </w:tc>
      </w:tr>
    </w:tbl>
    <w:p w14:paraId="2A43017F" w14:textId="77777777" w:rsidR="008572B7" w:rsidRPr="00E81B8F" w:rsidRDefault="008572B7" w:rsidP="009A0D70">
      <w:pPr>
        <w:jc w:val="both"/>
        <w:rPr>
          <w:rFonts w:cstheme="minorHAnsi"/>
          <w:color w:val="000000" w:themeColor="text1"/>
          <w:highlight w:val="white"/>
          <w:lang w:val="nl-BE"/>
        </w:rPr>
      </w:pPr>
    </w:p>
    <w:tbl>
      <w:tblPr>
        <w:tblStyle w:val="Tabelraster"/>
        <w:tblW w:w="0" w:type="auto"/>
        <w:tblLook w:val="04A0" w:firstRow="1" w:lastRow="0" w:firstColumn="1" w:lastColumn="0" w:noHBand="0" w:noVBand="1"/>
      </w:tblPr>
      <w:tblGrid>
        <w:gridCol w:w="9062"/>
      </w:tblGrid>
      <w:tr w:rsidR="00E81B8F" w:rsidRPr="00E81B8F" w14:paraId="117E086F" w14:textId="77777777" w:rsidTr="005E4C3B">
        <w:tc>
          <w:tcPr>
            <w:tcW w:w="9062" w:type="dxa"/>
            <w:shd w:val="clear" w:color="auto" w:fill="1F3864" w:themeFill="accent1" w:themeFillShade="80"/>
          </w:tcPr>
          <w:p w14:paraId="679D1D68" w14:textId="1A448C52" w:rsidR="008572B7" w:rsidRPr="00E81B8F" w:rsidRDefault="008572B7" w:rsidP="009A0D70">
            <w:pPr>
              <w:pStyle w:val="Normaalweb"/>
              <w:jc w:val="both"/>
              <w:rPr>
                <w:rFonts w:asciiTheme="minorHAnsi" w:hAnsiTheme="minorHAnsi" w:cstheme="minorHAnsi"/>
                <w:color w:val="000000" w:themeColor="text1"/>
                <w:sz w:val="22"/>
                <w:szCs w:val="22"/>
              </w:rPr>
            </w:pPr>
            <w:bookmarkStart w:id="3" w:name="_Hlk26264515"/>
            <w:r w:rsidRPr="009A0D70">
              <w:rPr>
                <w:rFonts w:asciiTheme="minorHAnsi" w:hAnsiTheme="minorHAnsi" w:cstheme="minorHAnsi"/>
                <w:color w:val="FFFFFF" w:themeColor="background1"/>
                <w:sz w:val="22"/>
                <w:szCs w:val="22"/>
              </w:rPr>
              <w:t>Achtergrond (feiten, situatieschets en bovenliggende organisatiedoelen</w:t>
            </w:r>
            <w:r w:rsidR="004F7400" w:rsidRPr="009A0D70">
              <w:rPr>
                <w:rFonts w:asciiTheme="minorHAnsi" w:hAnsiTheme="minorHAnsi" w:cstheme="minorHAnsi"/>
                <w:color w:val="FFFFFF" w:themeColor="background1"/>
                <w:sz w:val="22"/>
                <w:szCs w:val="22"/>
              </w:rPr>
              <w:t>)</w:t>
            </w:r>
          </w:p>
        </w:tc>
      </w:tr>
      <w:tr w:rsidR="00E81B8F" w:rsidRPr="00E81B8F" w14:paraId="2ED2697E" w14:textId="77777777" w:rsidTr="005E4C3B">
        <w:tc>
          <w:tcPr>
            <w:tcW w:w="9062" w:type="dxa"/>
            <w:shd w:val="clear" w:color="auto" w:fill="DEEAF6" w:themeFill="accent5" w:themeFillTint="33"/>
          </w:tcPr>
          <w:p w14:paraId="2B164226" w14:textId="77777777" w:rsidR="008572B7" w:rsidRPr="00E81B8F" w:rsidRDefault="008572B7" w:rsidP="009A0D70">
            <w:pPr>
              <w:pStyle w:val="Normaalweb"/>
              <w:jc w:val="both"/>
              <w:rPr>
                <w:rFonts w:ascii="Corbel" w:hAnsi="Corbel"/>
                <w:color w:val="000000" w:themeColor="text1"/>
                <w:sz w:val="27"/>
                <w:szCs w:val="27"/>
              </w:rPr>
            </w:pPr>
            <w:bookmarkStart w:id="4" w:name="_Hlk26267608"/>
          </w:p>
          <w:p w14:paraId="0FF46BA6" w14:textId="77777777" w:rsidR="008572B7" w:rsidRPr="00E81B8F" w:rsidRDefault="008572B7" w:rsidP="009A0D70">
            <w:pPr>
              <w:pStyle w:val="Normaalweb"/>
              <w:jc w:val="both"/>
              <w:rPr>
                <w:rFonts w:ascii="Corbel" w:hAnsi="Corbel"/>
                <w:color w:val="000000" w:themeColor="text1"/>
                <w:sz w:val="27"/>
                <w:szCs w:val="27"/>
              </w:rPr>
            </w:pPr>
          </w:p>
        </w:tc>
      </w:tr>
      <w:bookmarkEnd w:id="3"/>
      <w:bookmarkEnd w:id="4"/>
    </w:tbl>
    <w:p w14:paraId="5925C45D" w14:textId="77777777" w:rsidR="008572B7" w:rsidRPr="00E81B8F" w:rsidRDefault="008572B7" w:rsidP="009A0D70">
      <w:pPr>
        <w:pStyle w:val="Normaalweb"/>
        <w:shd w:val="clear" w:color="auto" w:fill="FFFFFF"/>
        <w:jc w:val="both"/>
        <w:rPr>
          <w:rFonts w:ascii="Corbel" w:hAnsi="Corbel"/>
          <w:color w:val="000000" w:themeColor="text1"/>
          <w:sz w:val="27"/>
          <w:szCs w:val="27"/>
        </w:rPr>
      </w:pPr>
    </w:p>
    <w:tbl>
      <w:tblPr>
        <w:tblStyle w:val="Tabelraster"/>
        <w:tblW w:w="0" w:type="auto"/>
        <w:tblLook w:val="04A0" w:firstRow="1" w:lastRow="0" w:firstColumn="1" w:lastColumn="0" w:noHBand="0" w:noVBand="1"/>
      </w:tblPr>
      <w:tblGrid>
        <w:gridCol w:w="9062"/>
      </w:tblGrid>
      <w:tr w:rsidR="00E81B8F" w:rsidRPr="00E81B8F" w14:paraId="0BD6E05E" w14:textId="77777777" w:rsidTr="005E4C3B">
        <w:tc>
          <w:tcPr>
            <w:tcW w:w="9062" w:type="dxa"/>
            <w:shd w:val="clear" w:color="auto" w:fill="1F3864" w:themeFill="accent1" w:themeFillShade="80"/>
          </w:tcPr>
          <w:p w14:paraId="18EB0977" w14:textId="77777777" w:rsidR="008572B7" w:rsidRPr="00E81B8F" w:rsidRDefault="008572B7" w:rsidP="009A0D70">
            <w:pPr>
              <w:pStyle w:val="Normaalweb"/>
              <w:jc w:val="both"/>
              <w:rPr>
                <w:rFonts w:asciiTheme="minorHAnsi" w:hAnsiTheme="minorHAnsi" w:cstheme="minorHAnsi"/>
                <w:color w:val="000000" w:themeColor="text1"/>
                <w:sz w:val="22"/>
                <w:szCs w:val="22"/>
              </w:rPr>
            </w:pPr>
            <w:r w:rsidRPr="00E81B8F">
              <w:rPr>
                <w:rFonts w:ascii="Corbel" w:hAnsi="Corbel"/>
                <w:color w:val="000000" w:themeColor="text1"/>
                <w:sz w:val="27"/>
                <w:szCs w:val="27"/>
              </w:rPr>
              <w:br w:type="page"/>
            </w:r>
            <w:r w:rsidRPr="009A0D70">
              <w:rPr>
                <w:rFonts w:asciiTheme="minorHAnsi" w:hAnsiTheme="minorHAnsi" w:cstheme="minorHAnsi"/>
                <w:color w:val="FFFFFF" w:themeColor="background1"/>
                <w:sz w:val="22"/>
                <w:szCs w:val="22"/>
              </w:rPr>
              <w:t>Probleem (beschrijving van de ongewenste situatie)</w:t>
            </w:r>
          </w:p>
        </w:tc>
      </w:tr>
      <w:tr w:rsidR="00E81B8F" w:rsidRPr="00E81B8F" w14:paraId="1F7DAAA0" w14:textId="77777777" w:rsidTr="005E4C3B">
        <w:tc>
          <w:tcPr>
            <w:tcW w:w="9062" w:type="dxa"/>
            <w:shd w:val="clear" w:color="auto" w:fill="DEEAF6" w:themeFill="accent5" w:themeFillTint="33"/>
          </w:tcPr>
          <w:p w14:paraId="4D6A2A39" w14:textId="77777777" w:rsidR="008572B7" w:rsidRPr="00E81B8F" w:rsidRDefault="008572B7" w:rsidP="009A0D70">
            <w:pPr>
              <w:pStyle w:val="Normaalweb"/>
              <w:jc w:val="both"/>
              <w:rPr>
                <w:rFonts w:ascii="Corbel" w:hAnsi="Corbel"/>
                <w:color w:val="000000" w:themeColor="text1"/>
                <w:sz w:val="27"/>
                <w:szCs w:val="27"/>
              </w:rPr>
            </w:pPr>
          </w:p>
          <w:p w14:paraId="7CE2AFC2" w14:textId="77777777" w:rsidR="008572B7" w:rsidRPr="00E81B8F" w:rsidRDefault="008572B7" w:rsidP="009A0D70">
            <w:pPr>
              <w:pStyle w:val="Normaalweb"/>
              <w:jc w:val="both"/>
              <w:rPr>
                <w:rFonts w:ascii="Corbel" w:hAnsi="Corbel"/>
                <w:color w:val="000000" w:themeColor="text1"/>
                <w:sz w:val="27"/>
                <w:szCs w:val="27"/>
              </w:rPr>
            </w:pPr>
          </w:p>
        </w:tc>
      </w:tr>
    </w:tbl>
    <w:p w14:paraId="33078D6C" w14:textId="77777777" w:rsidR="008572B7" w:rsidRPr="00E81B8F" w:rsidRDefault="008572B7" w:rsidP="009A0D70">
      <w:pPr>
        <w:jc w:val="both"/>
        <w:rPr>
          <w:color w:val="000000" w:themeColor="text1"/>
        </w:rPr>
      </w:pPr>
    </w:p>
    <w:tbl>
      <w:tblPr>
        <w:tblStyle w:val="Tabelraster"/>
        <w:tblW w:w="0" w:type="auto"/>
        <w:tblLook w:val="04A0" w:firstRow="1" w:lastRow="0" w:firstColumn="1" w:lastColumn="0" w:noHBand="0" w:noVBand="1"/>
      </w:tblPr>
      <w:tblGrid>
        <w:gridCol w:w="9062"/>
      </w:tblGrid>
      <w:tr w:rsidR="00E81B8F" w:rsidRPr="00E81B8F" w14:paraId="1B6E7F46" w14:textId="77777777" w:rsidTr="005E4C3B">
        <w:tc>
          <w:tcPr>
            <w:tcW w:w="9062" w:type="dxa"/>
            <w:shd w:val="clear" w:color="auto" w:fill="1F3864" w:themeFill="accent1" w:themeFillShade="80"/>
          </w:tcPr>
          <w:p w14:paraId="43C94525" w14:textId="26D6D20A" w:rsidR="008572B7" w:rsidRPr="00E81B8F" w:rsidRDefault="008572B7" w:rsidP="009A0D70">
            <w:pPr>
              <w:pStyle w:val="Normaalweb"/>
              <w:jc w:val="both"/>
              <w:rPr>
                <w:rFonts w:asciiTheme="minorHAnsi" w:hAnsiTheme="minorHAnsi" w:cstheme="minorHAnsi"/>
                <w:color w:val="000000" w:themeColor="text1"/>
                <w:sz w:val="22"/>
                <w:szCs w:val="22"/>
              </w:rPr>
            </w:pPr>
            <w:r w:rsidRPr="009A0D70">
              <w:rPr>
                <w:rFonts w:asciiTheme="minorHAnsi" w:hAnsiTheme="minorHAnsi" w:cstheme="minorHAnsi"/>
                <w:color w:val="FFFFFF" w:themeColor="background1"/>
                <w:sz w:val="22"/>
                <w:szCs w:val="22"/>
              </w:rPr>
              <w:t>Doelstelling (beschrijving van de gewenste situatie</w:t>
            </w:r>
            <w:r w:rsidR="004F7400" w:rsidRPr="009A0D70">
              <w:rPr>
                <w:rFonts w:asciiTheme="minorHAnsi" w:hAnsiTheme="minorHAnsi" w:cstheme="minorHAnsi"/>
                <w:color w:val="FFFFFF" w:themeColor="background1"/>
                <w:sz w:val="22"/>
                <w:szCs w:val="22"/>
              </w:rPr>
              <w:t>)</w:t>
            </w:r>
          </w:p>
        </w:tc>
      </w:tr>
      <w:tr w:rsidR="00E81B8F" w:rsidRPr="00E81B8F" w14:paraId="14DB636B" w14:textId="77777777" w:rsidTr="005E4C3B">
        <w:tc>
          <w:tcPr>
            <w:tcW w:w="9062" w:type="dxa"/>
            <w:shd w:val="clear" w:color="auto" w:fill="DEEAF6" w:themeFill="accent5" w:themeFillTint="33"/>
          </w:tcPr>
          <w:p w14:paraId="79156A4E" w14:textId="77777777" w:rsidR="008572B7" w:rsidRPr="00E81B8F" w:rsidRDefault="008572B7" w:rsidP="009A0D70">
            <w:pPr>
              <w:pStyle w:val="Normaalweb"/>
              <w:jc w:val="both"/>
              <w:rPr>
                <w:rFonts w:ascii="Corbel" w:hAnsi="Corbel"/>
                <w:color w:val="000000" w:themeColor="text1"/>
                <w:sz w:val="27"/>
                <w:szCs w:val="27"/>
              </w:rPr>
            </w:pPr>
          </w:p>
          <w:p w14:paraId="459C3649" w14:textId="77777777" w:rsidR="008572B7" w:rsidRPr="00E81B8F" w:rsidRDefault="008572B7" w:rsidP="009A0D70">
            <w:pPr>
              <w:pStyle w:val="Normaalweb"/>
              <w:jc w:val="both"/>
              <w:rPr>
                <w:rFonts w:ascii="Corbel" w:hAnsi="Corbel"/>
                <w:color w:val="000000" w:themeColor="text1"/>
                <w:sz w:val="27"/>
                <w:szCs w:val="27"/>
              </w:rPr>
            </w:pPr>
          </w:p>
        </w:tc>
      </w:tr>
    </w:tbl>
    <w:p w14:paraId="3F81ABA1" w14:textId="77777777" w:rsidR="008572B7" w:rsidRPr="009A0D70" w:rsidRDefault="008572B7" w:rsidP="009A0D70">
      <w:pPr>
        <w:jc w:val="both"/>
        <w:rPr>
          <w:color w:val="FFFFFF" w:themeColor="background1"/>
        </w:rPr>
      </w:pPr>
    </w:p>
    <w:tbl>
      <w:tblPr>
        <w:tblStyle w:val="Tabelraster"/>
        <w:tblW w:w="0" w:type="auto"/>
        <w:tblLook w:val="04A0" w:firstRow="1" w:lastRow="0" w:firstColumn="1" w:lastColumn="0" w:noHBand="0" w:noVBand="1"/>
      </w:tblPr>
      <w:tblGrid>
        <w:gridCol w:w="9062"/>
      </w:tblGrid>
      <w:tr w:rsidR="009A0D70" w:rsidRPr="009A0D70" w14:paraId="22257804" w14:textId="77777777" w:rsidTr="005E4C3B">
        <w:tc>
          <w:tcPr>
            <w:tcW w:w="9062" w:type="dxa"/>
            <w:shd w:val="clear" w:color="auto" w:fill="1F3864" w:themeFill="accent1" w:themeFillShade="80"/>
          </w:tcPr>
          <w:p w14:paraId="6CA21C52" w14:textId="77777777" w:rsidR="008572B7" w:rsidRPr="009A0D70" w:rsidRDefault="008572B7" w:rsidP="009A0D70">
            <w:pPr>
              <w:pStyle w:val="Normaalweb"/>
              <w:jc w:val="both"/>
              <w:rPr>
                <w:rFonts w:asciiTheme="minorHAnsi" w:hAnsiTheme="minorHAnsi" w:cstheme="minorHAnsi"/>
                <w:color w:val="FFFFFF" w:themeColor="background1"/>
                <w:sz w:val="22"/>
                <w:szCs w:val="22"/>
              </w:rPr>
            </w:pPr>
            <w:r w:rsidRPr="009A0D70">
              <w:rPr>
                <w:rFonts w:asciiTheme="minorHAnsi" w:hAnsiTheme="minorHAnsi" w:cstheme="minorHAnsi"/>
                <w:color w:val="FFFFFF" w:themeColor="background1"/>
                <w:sz w:val="22"/>
                <w:szCs w:val="22"/>
              </w:rPr>
              <w:t>Resultaat/deliverable/product (wat is er klaar als het project klaar is) mét opsomming van deelresultaten</w:t>
            </w:r>
          </w:p>
        </w:tc>
      </w:tr>
      <w:tr w:rsidR="00E81B8F" w:rsidRPr="00E81B8F" w14:paraId="230A42D2" w14:textId="77777777" w:rsidTr="005E4C3B">
        <w:tc>
          <w:tcPr>
            <w:tcW w:w="9062" w:type="dxa"/>
            <w:shd w:val="clear" w:color="auto" w:fill="DEEAF6" w:themeFill="accent5" w:themeFillTint="33"/>
          </w:tcPr>
          <w:p w14:paraId="1279FF9B" w14:textId="77777777" w:rsidR="008572B7" w:rsidRPr="00E81B8F" w:rsidRDefault="008572B7" w:rsidP="009A0D70">
            <w:pPr>
              <w:pStyle w:val="Normaalweb"/>
              <w:jc w:val="both"/>
              <w:rPr>
                <w:rFonts w:ascii="Corbel" w:hAnsi="Corbel"/>
                <w:color w:val="000000" w:themeColor="text1"/>
                <w:sz w:val="27"/>
                <w:szCs w:val="27"/>
              </w:rPr>
            </w:pPr>
          </w:p>
          <w:p w14:paraId="6D4FA217" w14:textId="77777777" w:rsidR="008572B7" w:rsidRPr="00E81B8F" w:rsidRDefault="008572B7" w:rsidP="009A0D70">
            <w:pPr>
              <w:pStyle w:val="Normaalweb"/>
              <w:jc w:val="both"/>
              <w:rPr>
                <w:rFonts w:ascii="Corbel" w:hAnsi="Corbel"/>
                <w:color w:val="000000" w:themeColor="text1"/>
                <w:sz w:val="27"/>
                <w:szCs w:val="27"/>
              </w:rPr>
            </w:pPr>
          </w:p>
        </w:tc>
      </w:tr>
    </w:tbl>
    <w:p w14:paraId="5BB22C82" w14:textId="77777777" w:rsidR="008572B7" w:rsidRPr="00E81B8F" w:rsidRDefault="008572B7" w:rsidP="009A0D70">
      <w:pPr>
        <w:jc w:val="both"/>
        <w:rPr>
          <w:color w:val="000000" w:themeColor="text1"/>
        </w:rPr>
      </w:pPr>
    </w:p>
    <w:tbl>
      <w:tblPr>
        <w:tblStyle w:val="Tabelraster"/>
        <w:tblW w:w="0" w:type="auto"/>
        <w:tblLook w:val="04A0" w:firstRow="1" w:lastRow="0" w:firstColumn="1" w:lastColumn="0" w:noHBand="0" w:noVBand="1"/>
      </w:tblPr>
      <w:tblGrid>
        <w:gridCol w:w="9062"/>
      </w:tblGrid>
      <w:tr w:rsidR="00E81B8F" w:rsidRPr="00E81B8F" w14:paraId="209321ED" w14:textId="77777777" w:rsidTr="005E4C3B">
        <w:tc>
          <w:tcPr>
            <w:tcW w:w="9062" w:type="dxa"/>
            <w:shd w:val="clear" w:color="auto" w:fill="1F3864" w:themeFill="accent1" w:themeFillShade="80"/>
          </w:tcPr>
          <w:p w14:paraId="5D62563C" w14:textId="77777777" w:rsidR="008572B7" w:rsidRPr="00E81B8F" w:rsidRDefault="008572B7" w:rsidP="009A0D70">
            <w:pPr>
              <w:pStyle w:val="Normaalweb"/>
              <w:jc w:val="both"/>
              <w:rPr>
                <w:rFonts w:asciiTheme="minorHAnsi" w:hAnsiTheme="minorHAnsi" w:cstheme="minorHAnsi"/>
                <w:color w:val="000000" w:themeColor="text1"/>
                <w:sz w:val="22"/>
                <w:szCs w:val="22"/>
              </w:rPr>
            </w:pPr>
            <w:r w:rsidRPr="009A0D70">
              <w:rPr>
                <w:rFonts w:asciiTheme="minorHAnsi" w:hAnsiTheme="minorHAnsi" w:cstheme="minorHAnsi"/>
                <w:color w:val="FFFFFF" w:themeColor="background1"/>
                <w:sz w:val="22"/>
                <w:szCs w:val="22"/>
              </w:rPr>
              <w:t>Afbakening (wat valt buiten het project)</w:t>
            </w:r>
          </w:p>
        </w:tc>
      </w:tr>
      <w:tr w:rsidR="00E81B8F" w:rsidRPr="00E81B8F" w14:paraId="78306109" w14:textId="77777777" w:rsidTr="005E4C3B">
        <w:tc>
          <w:tcPr>
            <w:tcW w:w="9062" w:type="dxa"/>
            <w:shd w:val="clear" w:color="auto" w:fill="DEEAF6" w:themeFill="accent5" w:themeFillTint="33"/>
          </w:tcPr>
          <w:p w14:paraId="47894AAD" w14:textId="77777777" w:rsidR="008572B7" w:rsidRPr="00E81B8F" w:rsidRDefault="008572B7" w:rsidP="009A0D70">
            <w:pPr>
              <w:pStyle w:val="Normaalweb"/>
              <w:jc w:val="both"/>
              <w:rPr>
                <w:rFonts w:ascii="Corbel" w:hAnsi="Corbel"/>
                <w:color w:val="000000" w:themeColor="text1"/>
                <w:sz w:val="27"/>
                <w:szCs w:val="27"/>
              </w:rPr>
            </w:pPr>
          </w:p>
          <w:p w14:paraId="7902B6EB" w14:textId="77777777" w:rsidR="008572B7" w:rsidRPr="00E81B8F" w:rsidRDefault="008572B7" w:rsidP="009A0D70">
            <w:pPr>
              <w:pStyle w:val="Normaalweb"/>
              <w:jc w:val="both"/>
              <w:rPr>
                <w:rFonts w:ascii="Corbel" w:hAnsi="Corbel"/>
                <w:color w:val="000000" w:themeColor="text1"/>
                <w:sz w:val="27"/>
                <w:szCs w:val="27"/>
              </w:rPr>
            </w:pPr>
          </w:p>
        </w:tc>
      </w:tr>
    </w:tbl>
    <w:p w14:paraId="73078649" w14:textId="77777777" w:rsidR="008572B7" w:rsidRPr="00E81B8F" w:rsidRDefault="008572B7" w:rsidP="009A0D70">
      <w:pPr>
        <w:jc w:val="both"/>
        <w:rPr>
          <w:color w:val="000000" w:themeColor="text1"/>
        </w:rPr>
      </w:pPr>
    </w:p>
    <w:tbl>
      <w:tblPr>
        <w:tblStyle w:val="Tabelraster"/>
        <w:tblW w:w="0" w:type="auto"/>
        <w:tblLook w:val="04A0" w:firstRow="1" w:lastRow="0" w:firstColumn="1" w:lastColumn="0" w:noHBand="0" w:noVBand="1"/>
      </w:tblPr>
      <w:tblGrid>
        <w:gridCol w:w="2653"/>
        <w:gridCol w:w="1170"/>
        <w:gridCol w:w="1196"/>
        <w:gridCol w:w="4043"/>
      </w:tblGrid>
      <w:tr w:rsidR="00E81B8F" w:rsidRPr="00E81B8F" w14:paraId="64384B1A" w14:textId="77777777" w:rsidTr="005E4C3B">
        <w:tc>
          <w:tcPr>
            <w:tcW w:w="2653" w:type="dxa"/>
            <w:shd w:val="clear" w:color="auto" w:fill="1F3864" w:themeFill="accent1" w:themeFillShade="80"/>
          </w:tcPr>
          <w:p w14:paraId="02B78DA4" w14:textId="77777777" w:rsidR="008572B7" w:rsidRPr="009A0D70" w:rsidRDefault="008572B7" w:rsidP="009A0D70">
            <w:pPr>
              <w:jc w:val="both"/>
              <w:rPr>
                <w:color w:val="FFFFFF" w:themeColor="background1"/>
              </w:rPr>
            </w:pPr>
            <w:r w:rsidRPr="009A0D70">
              <w:rPr>
                <w:color w:val="FFFFFF" w:themeColor="background1"/>
              </w:rPr>
              <w:t>Risico’s</w:t>
            </w:r>
          </w:p>
        </w:tc>
        <w:tc>
          <w:tcPr>
            <w:tcW w:w="1170" w:type="dxa"/>
            <w:shd w:val="clear" w:color="auto" w:fill="1F3864" w:themeFill="accent1" w:themeFillShade="80"/>
          </w:tcPr>
          <w:p w14:paraId="56C18E70" w14:textId="77777777" w:rsidR="008572B7" w:rsidRPr="009A0D70" w:rsidRDefault="008572B7" w:rsidP="009A0D70">
            <w:pPr>
              <w:jc w:val="both"/>
              <w:rPr>
                <w:rFonts w:ascii="Corbel" w:hAnsi="Corbel"/>
                <w:color w:val="FFFFFF" w:themeColor="background1"/>
              </w:rPr>
            </w:pPr>
            <w:r w:rsidRPr="009A0D70">
              <w:rPr>
                <w:rFonts w:ascii="Corbel" w:hAnsi="Corbel"/>
                <w:color w:val="FFFFFF" w:themeColor="background1"/>
              </w:rPr>
              <w:t>Kans</w:t>
            </w:r>
          </w:p>
        </w:tc>
        <w:tc>
          <w:tcPr>
            <w:tcW w:w="1196" w:type="dxa"/>
            <w:shd w:val="clear" w:color="auto" w:fill="1F3864" w:themeFill="accent1" w:themeFillShade="80"/>
          </w:tcPr>
          <w:p w14:paraId="5A8251EE" w14:textId="77777777" w:rsidR="008572B7" w:rsidRPr="009A0D70" w:rsidRDefault="008572B7" w:rsidP="009A0D70">
            <w:pPr>
              <w:jc w:val="both"/>
              <w:rPr>
                <w:rFonts w:ascii="Corbel" w:hAnsi="Corbel"/>
                <w:color w:val="FFFFFF" w:themeColor="background1"/>
              </w:rPr>
            </w:pPr>
            <w:r w:rsidRPr="009A0D70">
              <w:rPr>
                <w:rFonts w:ascii="Corbel" w:hAnsi="Corbel"/>
                <w:color w:val="FFFFFF" w:themeColor="background1"/>
              </w:rPr>
              <w:t>Effect</w:t>
            </w:r>
          </w:p>
        </w:tc>
        <w:tc>
          <w:tcPr>
            <w:tcW w:w="4043" w:type="dxa"/>
            <w:shd w:val="clear" w:color="auto" w:fill="1F3864" w:themeFill="accent1" w:themeFillShade="80"/>
          </w:tcPr>
          <w:p w14:paraId="548DEFE0" w14:textId="77777777" w:rsidR="008572B7" w:rsidRPr="009A0D70" w:rsidRDefault="008572B7" w:rsidP="009A0D70">
            <w:pPr>
              <w:jc w:val="both"/>
              <w:rPr>
                <w:rFonts w:ascii="Corbel" w:hAnsi="Corbel"/>
                <w:color w:val="FFFFFF" w:themeColor="background1"/>
              </w:rPr>
            </w:pPr>
            <w:r w:rsidRPr="009A0D70">
              <w:rPr>
                <w:rFonts w:ascii="Corbel" w:hAnsi="Corbel"/>
                <w:color w:val="FFFFFF" w:themeColor="background1"/>
              </w:rPr>
              <w:t>Maatregel(en)</w:t>
            </w:r>
          </w:p>
        </w:tc>
      </w:tr>
      <w:tr w:rsidR="00E81B8F" w:rsidRPr="00E81B8F" w14:paraId="5834E5D4" w14:textId="77777777" w:rsidTr="005E4C3B">
        <w:tc>
          <w:tcPr>
            <w:tcW w:w="2653" w:type="dxa"/>
            <w:shd w:val="clear" w:color="auto" w:fill="DEEAF6" w:themeFill="accent5" w:themeFillTint="33"/>
          </w:tcPr>
          <w:p w14:paraId="5EA5FF68" w14:textId="77777777" w:rsidR="008572B7" w:rsidRPr="00E81B8F" w:rsidRDefault="008572B7" w:rsidP="009A0D70">
            <w:pPr>
              <w:pStyle w:val="Normaalweb"/>
              <w:jc w:val="both"/>
              <w:rPr>
                <w:rFonts w:ascii="Corbel" w:hAnsi="Corbel"/>
                <w:color w:val="000000" w:themeColor="text1"/>
                <w:sz w:val="27"/>
                <w:szCs w:val="27"/>
              </w:rPr>
            </w:pPr>
          </w:p>
        </w:tc>
        <w:tc>
          <w:tcPr>
            <w:tcW w:w="1170" w:type="dxa"/>
            <w:shd w:val="clear" w:color="auto" w:fill="DEEAF6" w:themeFill="accent5" w:themeFillTint="33"/>
          </w:tcPr>
          <w:p w14:paraId="21442641" w14:textId="77777777" w:rsidR="008572B7" w:rsidRPr="00E81B8F" w:rsidRDefault="008572B7" w:rsidP="009A0D70">
            <w:pPr>
              <w:pStyle w:val="Normaalweb"/>
              <w:jc w:val="both"/>
              <w:rPr>
                <w:rFonts w:ascii="Corbel" w:hAnsi="Corbel"/>
                <w:color w:val="000000" w:themeColor="text1"/>
                <w:sz w:val="27"/>
                <w:szCs w:val="27"/>
              </w:rPr>
            </w:pPr>
          </w:p>
        </w:tc>
        <w:tc>
          <w:tcPr>
            <w:tcW w:w="1196" w:type="dxa"/>
            <w:shd w:val="clear" w:color="auto" w:fill="DEEAF6" w:themeFill="accent5" w:themeFillTint="33"/>
          </w:tcPr>
          <w:p w14:paraId="4E7C4D8D" w14:textId="77777777" w:rsidR="008572B7" w:rsidRPr="00E81B8F" w:rsidRDefault="008572B7" w:rsidP="009A0D70">
            <w:pPr>
              <w:pStyle w:val="Normaalweb"/>
              <w:jc w:val="both"/>
              <w:rPr>
                <w:rFonts w:ascii="Corbel" w:hAnsi="Corbel"/>
                <w:color w:val="000000" w:themeColor="text1"/>
                <w:sz w:val="27"/>
                <w:szCs w:val="27"/>
              </w:rPr>
            </w:pPr>
          </w:p>
        </w:tc>
        <w:tc>
          <w:tcPr>
            <w:tcW w:w="4043" w:type="dxa"/>
            <w:shd w:val="clear" w:color="auto" w:fill="DEEAF6" w:themeFill="accent5" w:themeFillTint="33"/>
          </w:tcPr>
          <w:p w14:paraId="11B7EE12" w14:textId="77777777" w:rsidR="008572B7" w:rsidRPr="00E81B8F" w:rsidRDefault="008572B7" w:rsidP="009A0D70">
            <w:pPr>
              <w:pStyle w:val="Normaalweb"/>
              <w:jc w:val="both"/>
              <w:rPr>
                <w:rFonts w:ascii="Corbel" w:hAnsi="Corbel"/>
                <w:color w:val="000000" w:themeColor="text1"/>
                <w:sz w:val="27"/>
                <w:szCs w:val="27"/>
              </w:rPr>
            </w:pPr>
          </w:p>
        </w:tc>
      </w:tr>
      <w:tr w:rsidR="00E81B8F" w:rsidRPr="00E81B8F" w14:paraId="7512B89E" w14:textId="77777777" w:rsidTr="005E4C3B">
        <w:tc>
          <w:tcPr>
            <w:tcW w:w="2653" w:type="dxa"/>
            <w:shd w:val="clear" w:color="auto" w:fill="DEEAF6" w:themeFill="accent5" w:themeFillTint="33"/>
          </w:tcPr>
          <w:p w14:paraId="0061E630" w14:textId="77777777" w:rsidR="008572B7" w:rsidRPr="00E81B8F" w:rsidRDefault="008572B7" w:rsidP="009A0D70">
            <w:pPr>
              <w:pStyle w:val="Normaalweb"/>
              <w:jc w:val="both"/>
              <w:rPr>
                <w:rFonts w:ascii="Corbel" w:hAnsi="Corbel"/>
                <w:color w:val="000000" w:themeColor="text1"/>
                <w:sz w:val="27"/>
                <w:szCs w:val="27"/>
              </w:rPr>
            </w:pPr>
          </w:p>
        </w:tc>
        <w:tc>
          <w:tcPr>
            <w:tcW w:w="1170" w:type="dxa"/>
            <w:shd w:val="clear" w:color="auto" w:fill="DEEAF6" w:themeFill="accent5" w:themeFillTint="33"/>
          </w:tcPr>
          <w:p w14:paraId="46C86FB1" w14:textId="77777777" w:rsidR="008572B7" w:rsidRPr="00E81B8F" w:rsidRDefault="008572B7" w:rsidP="009A0D70">
            <w:pPr>
              <w:pStyle w:val="Normaalweb"/>
              <w:jc w:val="both"/>
              <w:rPr>
                <w:rFonts w:ascii="Corbel" w:hAnsi="Corbel"/>
                <w:color w:val="000000" w:themeColor="text1"/>
                <w:sz w:val="27"/>
                <w:szCs w:val="27"/>
              </w:rPr>
            </w:pPr>
          </w:p>
        </w:tc>
        <w:tc>
          <w:tcPr>
            <w:tcW w:w="1196" w:type="dxa"/>
            <w:shd w:val="clear" w:color="auto" w:fill="DEEAF6" w:themeFill="accent5" w:themeFillTint="33"/>
          </w:tcPr>
          <w:p w14:paraId="1271B23F" w14:textId="77777777" w:rsidR="008572B7" w:rsidRPr="00E81B8F" w:rsidRDefault="008572B7" w:rsidP="009A0D70">
            <w:pPr>
              <w:pStyle w:val="Normaalweb"/>
              <w:jc w:val="both"/>
              <w:rPr>
                <w:rFonts w:ascii="Corbel" w:hAnsi="Corbel"/>
                <w:color w:val="000000" w:themeColor="text1"/>
                <w:sz w:val="27"/>
                <w:szCs w:val="27"/>
              </w:rPr>
            </w:pPr>
          </w:p>
        </w:tc>
        <w:tc>
          <w:tcPr>
            <w:tcW w:w="4043" w:type="dxa"/>
            <w:shd w:val="clear" w:color="auto" w:fill="DEEAF6" w:themeFill="accent5" w:themeFillTint="33"/>
          </w:tcPr>
          <w:p w14:paraId="2ECFCDB1" w14:textId="77777777" w:rsidR="008572B7" w:rsidRPr="00E81B8F" w:rsidRDefault="008572B7" w:rsidP="009A0D70">
            <w:pPr>
              <w:pStyle w:val="Normaalweb"/>
              <w:jc w:val="both"/>
              <w:rPr>
                <w:rFonts w:ascii="Corbel" w:hAnsi="Corbel"/>
                <w:color w:val="000000" w:themeColor="text1"/>
                <w:sz w:val="27"/>
                <w:szCs w:val="27"/>
              </w:rPr>
            </w:pPr>
          </w:p>
        </w:tc>
      </w:tr>
    </w:tbl>
    <w:p w14:paraId="6A4183E0" w14:textId="77777777" w:rsidR="008572B7" w:rsidRPr="00E81B8F" w:rsidRDefault="008572B7" w:rsidP="009A0D70">
      <w:pPr>
        <w:jc w:val="both"/>
        <w:rPr>
          <w:color w:val="000000" w:themeColor="text1"/>
        </w:rPr>
      </w:pPr>
    </w:p>
    <w:tbl>
      <w:tblPr>
        <w:tblStyle w:val="Tabelraster"/>
        <w:tblW w:w="0" w:type="auto"/>
        <w:tblLook w:val="04A0" w:firstRow="1" w:lastRow="0" w:firstColumn="1" w:lastColumn="0" w:noHBand="0" w:noVBand="1"/>
      </w:tblPr>
      <w:tblGrid>
        <w:gridCol w:w="9062"/>
      </w:tblGrid>
      <w:tr w:rsidR="00E81B8F" w:rsidRPr="00E81B8F" w14:paraId="6A7BA14D" w14:textId="77777777" w:rsidTr="005E4C3B">
        <w:tc>
          <w:tcPr>
            <w:tcW w:w="9062" w:type="dxa"/>
            <w:shd w:val="clear" w:color="auto" w:fill="1F3864" w:themeFill="accent1" w:themeFillShade="80"/>
          </w:tcPr>
          <w:p w14:paraId="6E6D1997" w14:textId="77777777" w:rsidR="008572B7" w:rsidRPr="00E81B8F" w:rsidRDefault="008572B7" w:rsidP="009A0D70">
            <w:pPr>
              <w:pStyle w:val="Normaalweb"/>
              <w:jc w:val="both"/>
              <w:rPr>
                <w:rFonts w:asciiTheme="minorHAnsi" w:hAnsiTheme="minorHAnsi" w:cstheme="minorHAnsi"/>
                <w:color w:val="000000" w:themeColor="text1"/>
                <w:sz w:val="22"/>
                <w:szCs w:val="22"/>
              </w:rPr>
            </w:pPr>
            <w:r w:rsidRPr="009A0D70">
              <w:rPr>
                <w:rFonts w:asciiTheme="minorHAnsi" w:hAnsiTheme="minorHAnsi" w:cstheme="minorHAnsi"/>
                <w:color w:val="FFFFFF" w:themeColor="background1"/>
                <w:sz w:val="22"/>
                <w:szCs w:val="22"/>
              </w:rPr>
              <w:t>Afhankelijkheden</w:t>
            </w:r>
          </w:p>
        </w:tc>
      </w:tr>
      <w:tr w:rsidR="00E81B8F" w:rsidRPr="00E81B8F" w14:paraId="1E2A8D83" w14:textId="77777777" w:rsidTr="005E4C3B">
        <w:tc>
          <w:tcPr>
            <w:tcW w:w="9062" w:type="dxa"/>
            <w:shd w:val="clear" w:color="auto" w:fill="DEEAF6" w:themeFill="accent5" w:themeFillTint="33"/>
          </w:tcPr>
          <w:p w14:paraId="23E7F319" w14:textId="77777777" w:rsidR="008572B7" w:rsidRPr="00E81B8F" w:rsidRDefault="008572B7" w:rsidP="009A0D70">
            <w:pPr>
              <w:pStyle w:val="Normaalweb"/>
              <w:jc w:val="both"/>
              <w:rPr>
                <w:rFonts w:ascii="Corbel" w:hAnsi="Corbel"/>
                <w:color w:val="000000" w:themeColor="text1"/>
                <w:sz w:val="27"/>
                <w:szCs w:val="27"/>
              </w:rPr>
            </w:pPr>
          </w:p>
          <w:p w14:paraId="1465BDAF" w14:textId="77777777" w:rsidR="008572B7" w:rsidRPr="00E81B8F" w:rsidRDefault="008572B7" w:rsidP="009A0D70">
            <w:pPr>
              <w:pStyle w:val="Normaalweb"/>
              <w:jc w:val="both"/>
              <w:rPr>
                <w:rFonts w:ascii="Corbel" w:hAnsi="Corbel"/>
                <w:color w:val="000000" w:themeColor="text1"/>
                <w:sz w:val="27"/>
                <w:szCs w:val="27"/>
              </w:rPr>
            </w:pPr>
          </w:p>
        </w:tc>
      </w:tr>
    </w:tbl>
    <w:p w14:paraId="61839123" w14:textId="77777777" w:rsidR="008572B7" w:rsidRPr="00E81B8F" w:rsidRDefault="008572B7" w:rsidP="009A0D70">
      <w:pPr>
        <w:jc w:val="both"/>
        <w:rPr>
          <w:color w:val="000000" w:themeColor="text1"/>
        </w:rPr>
      </w:pPr>
    </w:p>
    <w:tbl>
      <w:tblPr>
        <w:tblStyle w:val="Tabelraster"/>
        <w:tblW w:w="0" w:type="auto"/>
        <w:tblLook w:val="04A0" w:firstRow="1" w:lastRow="0" w:firstColumn="1" w:lastColumn="0" w:noHBand="0" w:noVBand="1"/>
      </w:tblPr>
      <w:tblGrid>
        <w:gridCol w:w="9062"/>
      </w:tblGrid>
      <w:tr w:rsidR="00E81B8F" w:rsidRPr="00E81B8F" w14:paraId="02F79ABE" w14:textId="77777777" w:rsidTr="005E4C3B">
        <w:tc>
          <w:tcPr>
            <w:tcW w:w="9062" w:type="dxa"/>
            <w:shd w:val="clear" w:color="auto" w:fill="1F3864" w:themeFill="accent1" w:themeFillShade="80"/>
          </w:tcPr>
          <w:p w14:paraId="0F63CE8C" w14:textId="77777777" w:rsidR="008572B7" w:rsidRPr="00E81B8F" w:rsidRDefault="008572B7" w:rsidP="009A0D70">
            <w:pPr>
              <w:pStyle w:val="Normaalweb"/>
              <w:jc w:val="both"/>
              <w:rPr>
                <w:rFonts w:asciiTheme="minorHAnsi" w:hAnsiTheme="minorHAnsi" w:cstheme="minorHAnsi"/>
                <w:color w:val="000000" w:themeColor="text1"/>
                <w:sz w:val="22"/>
                <w:szCs w:val="22"/>
              </w:rPr>
            </w:pPr>
            <w:r w:rsidRPr="009A0D70">
              <w:rPr>
                <w:rFonts w:asciiTheme="minorHAnsi" w:hAnsiTheme="minorHAnsi" w:cstheme="minorHAnsi"/>
                <w:color w:val="FFFFFF" w:themeColor="background1"/>
                <w:sz w:val="22"/>
                <w:szCs w:val="22"/>
              </w:rPr>
              <w:t>Werkzaamheden (inhoudelijk)</w:t>
            </w:r>
          </w:p>
        </w:tc>
      </w:tr>
      <w:tr w:rsidR="00E81B8F" w:rsidRPr="00E81B8F" w14:paraId="3969C4FC" w14:textId="77777777" w:rsidTr="005E4C3B">
        <w:tc>
          <w:tcPr>
            <w:tcW w:w="9062" w:type="dxa"/>
            <w:shd w:val="clear" w:color="auto" w:fill="DEEAF6" w:themeFill="accent5" w:themeFillTint="33"/>
          </w:tcPr>
          <w:p w14:paraId="6FF8223E" w14:textId="77777777" w:rsidR="008572B7" w:rsidRPr="00E81B8F" w:rsidRDefault="008572B7" w:rsidP="009A0D70">
            <w:pPr>
              <w:pStyle w:val="Normaalweb"/>
              <w:jc w:val="both"/>
              <w:rPr>
                <w:rFonts w:ascii="Corbel" w:hAnsi="Corbel"/>
                <w:color w:val="000000" w:themeColor="text1"/>
                <w:sz w:val="27"/>
                <w:szCs w:val="27"/>
              </w:rPr>
            </w:pPr>
          </w:p>
          <w:p w14:paraId="1D469FB6" w14:textId="77777777" w:rsidR="008572B7" w:rsidRPr="00E81B8F" w:rsidRDefault="008572B7" w:rsidP="009A0D70">
            <w:pPr>
              <w:pStyle w:val="Normaalweb"/>
              <w:jc w:val="both"/>
              <w:rPr>
                <w:rFonts w:ascii="Corbel" w:hAnsi="Corbel"/>
                <w:color w:val="000000" w:themeColor="text1"/>
                <w:sz w:val="27"/>
                <w:szCs w:val="27"/>
              </w:rPr>
            </w:pPr>
          </w:p>
        </w:tc>
      </w:tr>
    </w:tbl>
    <w:p w14:paraId="19351D41" w14:textId="77777777" w:rsidR="008572B7" w:rsidRPr="00E81B8F" w:rsidRDefault="008572B7" w:rsidP="009A0D70">
      <w:pPr>
        <w:jc w:val="both"/>
        <w:rPr>
          <w:color w:val="000000" w:themeColor="text1"/>
        </w:rPr>
      </w:pPr>
    </w:p>
    <w:tbl>
      <w:tblPr>
        <w:tblStyle w:val="Tabelraster"/>
        <w:tblW w:w="0" w:type="auto"/>
        <w:tblLook w:val="04A0" w:firstRow="1" w:lastRow="0" w:firstColumn="1" w:lastColumn="0" w:noHBand="0" w:noVBand="1"/>
      </w:tblPr>
      <w:tblGrid>
        <w:gridCol w:w="9062"/>
      </w:tblGrid>
      <w:tr w:rsidR="00E81B8F" w:rsidRPr="00E81B8F" w14:paraId="6BF48C32" w14:textId="77777777" w:rsidTr="005E4C3B">
        <w:tc>
          <w:tcPr>
            <w:tcW w:w="9062" w:type="dxa"/>
            <w:shd w:val="clear" w:color="auto" w:fill="1F3864" w:themeFill="accent1" w:themeFillShade="80"/>
          </w:tcPr>
          <w:p w14:paraId="25AFFFC9" w14:textId="77777777" w:rsidR="008572B7" w:rsidRPr="00E81B8F" w:rsidRDefault="008572B7" w:rsidP="009A0D70">
            <w:pPr>
              <w:pStyle w:val="Normaalweb"/>
              <w:jc w:val="both"/>
              <w:rPr>
                <w:rFonts w:asciiTheme="minorHAnsi" w:hAnsiTheme="minorHAnsi" w:cstheme="minorHAnsi"/>
                <w:color w:val="000000" w:themeColor="text1"/>
                <w:sz w:val="22"/>
                <w:szCs w:val="22"/>
              </w:rPr>
            </w:pPr>
            <w:r w:rsidRPr="009A0D70">
              <w:rPr>
                <w:rFonts w:asciiTheme="minorHAnsi" w:hAnsiTheme="minorHAnsi" w:cstheme="minorHAnsi"/>
                <w:color w:val="FFFFFF" w:themeColor="background1"/>
                <w:sz w:val="22"/>
                <w:szCs w:val="22"/>
              </w:rPr>
              <w:t>Beheersing</w:t>
            </w:r>
          </w:p>
        </w:tc>
      </w:tr>
      <w:tr w:rsidR="00E81B8F" w:rsidRPr="00E81B8F" w14:paraId="3D9BE589" w14:textId="77777777" w:rsidTr="005E4C3B">
        <w:tc>
          <w:tcPr>
            <w:tcW w:w="9062" w:type="dxa"/>
            <w:shd w:val="clear" w:color="auto" w:fill="DEEAF6" w:themeFill="accent5" w:themeFillTint="33"/>
          </w:tcPr>
          <w:p w14:paraId="4579E91E" w14:textId="77777777" w:rsidR="009A0D70" w:rsidRDefault="008572B7" w:rsidP="009A0D70">
            <w:pPr>
              <w:pStyle w:val="Normaalweb"/>
              <w:jc w:val="both"/>
              <w:rPr>
                <w:rFonts w:asciiTheme="minorHAnsi" w:hAnsiTheme="minorHAnsi" w:cstheme="minorHAnsi"/>
                <w:color w:val="000000" w:themeColor="text1"/>
                <w:sz w:val="22"/>
                <w:szCs w:val="22"/>
              </w:rPr>
            </w:pPr>
            <w:r w:rsidRPr="00E81B8F">
              <w:rPr>
                <w:rFonts w:asciiTheme="minorHAnsi" w:hAnsiTheme="minorHAnsi" w:cstheme="minorHAnsi"/>
                <w:color w:val="000000" w:themeColor="text1"/>
                <w:sz w:val="22"/>
                <w:szCs w:val="22"/>
              </w:rPr>
              <w:t>Tijd (doorlooptijd en capaciteit/mensuren)</w:t>
            </w:r>
          </w:p>
          <w:p w14:paraId="1FB353A0" w14:textId="40CAF731" w:rsidR="008572B7" w:rsidRPr="00E81B8F" w:rsidRDefault="008572B7" w:rsidP="009A0D70">
            <w:pPr>
              <w:pStyle w:val="Normaalweb"/>
              <w:jc w:val="both"/>
              <w:rPr>
                <w:rFonts w:asciiTheme="minorHAnsi" w:hAnsiTheme="minorHAnsi" w:cstheme="minorHAnsi"/>
                <w:color w:val="000000" w:themeColor="text1"/>
                <w:sz w:val="22"/>
                <w:szCs w:val="22"/>
              </w:rPr>
            </w:pPr>
            <w:r w:rsidRPr="00E81B8F">
              <w:rPr>
                <w:rFonts w:asciiTheme="minorHAnsi" w:hAnsiTheme="minorHAnsi" w:cstheme="minorHAnsi"/>
                <w:color w:val="000000" w:themeColor="text1"/>
                <w:sz w:val="22"/>
                <w:szCs w:val="22"/>
              </w:rPr>
              <w:lastRenderedPageBreak/>
              <w:br/>
            </w:r>
            <w:r w:rsidRPr="00E81B8F">
              <w:rPr>
                <w:rFonts w:asciiTheme="minorHAnsi" w:hAnsiTheme="minorHAnsi" w:cstheme="minorHAnsi"/>
                <w:color w:val="000000" w:themeColor="text1"/>
                <w:sz w:val="22"/>
                <w:szCs w:val="22"/>
              </w:rPr>
              <w:br/>
            </w:r>
            <w:r w:rsidRPr="00E81B8F">
              <w:rPr>
                <w:rFonts w:asciiTheme="minorHAnsi" w:hAnsiTheme="minorHAnsi" w:cstheme="minorHAnsi"/>
                <w:color w:val="000000" w:themeColor="text1"/>
                <w:sz w:val="22"/>
                <w:szCs w:val="22"/>
              </w:rPr>
              <w:br/>
            </w:r>
          </w:p>
        </w:tc>
      </w:tr>
      <w:tr w:rsidR="00E81B8F" w:rsidRPr="00E81B8F" w14:paraId="3C33A714" w14:textId="77777777" w:rsidTr="005E4C3B">
        <w:tc>
          <w:tcPr>
            <w:tcW w:w="9062" w:type="dxa"/>
            <w:shd w:val="clear" w:color="auto" w:fill="DEEAF6" w:themeFill="accent5" w:themeFillTint="33"/>
          </w:tcPr>
          <w:p w14:paraId="7612B1FC" w14:textId="77777777" w:rsidR="009A0D70" w:rsidRDefault="008572B7" w:rsidP="009A0D70">
            <w:pPr>
              <w:pStyle w:val="Normaalweb"/>
              <w:jc w:val="both"/>
              <w:rPr>
                <w:rFonts w:asciiTheme="minorHAnsi" w:hAnsiTheme="minorHAnsi" w:cstheme="minorHAnsi"/>
                <w:color w:val="000000" w:themeColor="text1"/>
                <w:sz w:val="22"/>
                <w:szCs w:val="22"/>
              </w:rPr>
            </w:pPr>
            <w:r w:rsidRPr="00E81B8F">
              <w:rPr>
                <w:rFonts w:asciiTheme="minorHAnsi" w:hAnsiTheme="minorHAnsi" w:cstheme="minorHAnsi"/>
                <w:color w:val="000000" w:themeColor="text1"/>
                <w:sz w:val="22"/>
                <w:szCs w:val="22"/>
              </w:rPr>
              <w:lastRenderedPageBreak/>
              <w:t>Geld (kosten en opbrengsten/dekkingen)</w:t>
            </w:r>
          </w:p>
          <w:p w14:paraId="20C18C64" w14:textId="46430403" w:rsidR="008572B7" w:rsidRPr="00E81B8F" w:rsidRDefault="008572B7" w:rsidP="009A0D70">
            <w:pPr>
              <w:pStyle w:val="Normaalweb"/>
              <w:jc w:val="both"/>
              <w:rPr>
                <w:rFonts w:asciiTheme="minorHAnsi" w:hAnsiTheme="minorHAnsi" w:cstheme="minorHAnsi"/>
                <w:color w:val="000000" w:themeColor="text1"/>
                <w:sz w:val="22"/>
                <w:szCs w:val="22"/>
              </w:rPr>
            </w:pPr>
            <w:r w:rsidRPr="00E81B8F">
              <w:rPr>
                <w:rFonts w:asciiTheme="minorHAnsi" w:hAnsiTheme="minorHAnsi" w:cstheme="minorHAnsi"/>
                <w:color w:val="000000" w:themeColor="text1"/>
                <w:sz w:val="22"/>
                <w:szCs w:val="22"/>
              </w:rPr>
              <w:br/>
            </w:r>
            <w:r w:rsidRPr="00E81B8F">
              <w:rPr>
                <w:rFonts w:asciiTheme="minorHAnsi" w:hAnsiTheme="minorHAnsi" w:cstheme="minorHAnsi"/>
                <w:color w:val="000000" w:themeColor="text1"/>
                <w:sz w:val="22"/>
                <w:szCs w:val="22"/>
              </w:rPr>
              <w:br/>
            </w:r>
          </w:p>
        </w:tc>
      </w:tr>
      <w:tr w:rsidR="00E81B8F" w:rsidRPr="00E81B8F" w14:paraId="4954F7D1" w14:textId="77777777" w:rsidTr="005E4C3B">
        <w:tc>
          <w:tcPr>
            <w:tcW w:w="9062" w:type="dxa"/>
            <w:shd w:val="clear" w:color="auto" w:fill="DEEAF6" w:themeFill="accent5" w:themeFillTint="33"/>
          </w:tcPr>
          <w:p w14:paraId="085B0216" w14:textId="77777777" w:rsidR="009A0D70" w:rsidRDefault="008572B7" w:rsidP="009A0D70">
            <w:pPr>
              <w:pStyle w:val="Normaalweb"/>
              <w:jc w:val="both"/>
              <w:rPr>
                <w:rFonts w:asciiTheme="minorHAnsi" w:hAnsiTheme="minorHAnsi" w:cstheme="minorHAnsi"/>
                <w:color w:val="000000" w:themeColor="text1"/>
                <w:sz w:val="22"/>
                <w:szCs w:val="22"/>
              </w:rPr>
            </w:pPr>
            <w:r w:rsidRPr="00E81B8F">
              <w:rPr>
                <w:rFonts w:asciiTheme="minorHAnsi" w:hAnsiTheme="minorHAnsi" w:cstheme="minorHAnsi"/>
                <w:color w:val="000000" w:themeColor="text1"/>
                <w:sz w:val="22"/>
                <w:szCs w:val="22"/>
              </w:rPr>
              <w:t>Kwaliteit (meetbare eisen en de wijze van aantonen dat hieraan voldaan wordt)</w:t>
            </w:r>
          </w:p>
          <w:p w14:paraId="249D806F" w14:textId="13FDBD7C" w:rsidR="009F08C3" w:rsidRPr="00E81B8F" w:rsidRDefault="008572B7" w:rsidP="009A0D70">
            <w:pPr>
              <w:pStyle w:val="Normaalweb"/>
              <w:jc w:val="both"/>
              <w:rPr>
                <w:rFonts w:asciiTheme="minorHAnsi" w:hAnsiTheme="minorHAnsi" w:cstheme="minorHAnsi"/>
                <w:color w:val="000000" w:themeColor="text1"/>
                <w:sz w:val="22"/>
                <w:szCs w:val="22"/>
              </w:rPr>
            </w:pPr>
            <w:r w:rsidRPr="00E81B8F">
              <w:rPr>
                <w:rFonts w:asciiTheme="minorHAnsi" w:hAnsiTheme="minorHAnsi" w:cstheme="minorHAnsi"/>
                <w:color w:val="000000" w:themeColor="text1"/>
                <w:sz w:val="22"/>
                <w:szCs w:val="22"/>
              </w:rPr>
              <w:br/>
            </w:r>
            <w:r w:rsidRPr="00E81B8F">
              <w:rPr>
                <w:rFonts w:asciiTheme="minorHAnsi" w:hAnsiTheme="minorHAnsi" w:cstheme="minorHAnsi"/>
                <w:color w:val="000000" w:themeColor="text1"/>
                <w:sz w:val="22"/>
                <w:szCs w:val="22"/>
              </w:rPr>
              <w:br/>
            </w:r>
            <w:r w:rsidRPr="00E81B8F">
              <w:rPr>
                <w:rFonts w:asciiTheme="minorHAnsi" w:hAnsiTheme="minorHAnsi" w:cstheme="minorHAnsi"/>
                <w:color w:val="000000" w:themeColor="text1"/>
                <w:sz w:val="22"/>
                <w:szCs w:val="22"/>
              </w:rPr>
              <w:br/>
            </w:r>
          </w:p>
        </w:tc>
      </w:tr>
      <w:tr w:rsidR="00E81B8F" w:rsidRPr="00E81B8F" w14:paraId="211B8E32" w14:textId="77777777" w:rsidTr="005E4C3B">
        <w:tc>
          <w:tcPr>
            <w:tcW w:w="9062" w:type="dxa"/>
            <w:shd w:val="clear" w:color="auto" w:fill="DEEAF6" w:themeFill="accent5" w:themeFillTint="33"/>
          </w:tcPr>
          <w:p w14:paraId="0D4F86ED" w14:textId="77777777" w:rsidR="009A0D70" w:rsidRDefault="008572B7" w:rsidP="009A0D70">
            <w:pPr>
              <w:pStyle w:val="Normaalweb"/>
              <w:jc w:val="both"/>
              <w:rPr>
                <w:rFonts w:asciiTheme="minorHAnsi" w:hAnsiTheme="minorHAnsi" w:cstheme="minorHAnsi"/>
                <w:color w:val="000000" w:themeColor="text1"/>
                <w:sz w:val="22"/>
                <w:szCs w:val="22"/>
              </w:rPr>
            </w:pPr>
            <w:r w:rsidRPr="00E81B8F">
              <w:rPr>
                <w:rFonts w:asciiTheme="minorHAnsi" w:hAnsiTheme="minorHAnsi" w:cstheme="minorHAnsi"/>
                <w:color w:val="000000" w:themeColor="text1"/>
                <w:sz w:val="22"/>
                <w:szCs w:val="22"/>
              </w:rPr>
              <w:t>Informatie (van beslisdocumenten: codering, opsteller/beoordelaar, vrijgave- en wijzigingsprocedure)</w:t>
            </w:r>
          </w:p>
          <w:p w14:paraId="5BB3F06E" w14:textId="266BB6C6" w:rsidR="008572B7" w:rsidRPr="00E81B8F" w:rsidRDefault="008572B7" w:rsidP="009A0D70">
            <w:pPr>
              <w:pStyle w:val="Normaalweb"/>
              <w:jc w:val="both"/>
              <w:rPr>
                <w:rFonts w:asciiTheme="minorHAnsi" w:hAnsiTheme="minorHAnsi" w:cstheme="minorHAnsi"/>
                <w:color w:val="000000" w:themeColor="text1"/>
                <w:sz w:val="22"/>
                <w:szCs w:val="22"/>
              </w:rPr>
            </w:pPr>
            <w:r w:rsidRPr="00E81B8F">
              <w:rPr>
                <w:rFonts w:asciiTheme="minorHAnsi" w:hAnsiTheme="minorHAnsi" w:cstheme="minorHAnsi"/>
                <w:color w:val="000000" w:themeColor="text1"/>
                <w:sz w:val="22"/>
                <w:szCs w:val="22"/>
              </w:rPr>
              <w:br/>
            </w:r>
            <w:r w:rsidRPr="00E81B8F">
              <w:rPr>
                <w:rFonts w:asciiTheme="minorHAnsi" w:hAnsiTheme="minorHAnsi" w:cstheme="minorHAnsi"/>
                <w:color w:val="000000" w:themeColor="text1"/>
                <w:sz w:val="22"/>
                <w:szCs w:val="22"/>
              </w:rPr>
              <w:br/>
            </w:r>
            <w:r w:rsidRPr="00E81B8F">
              <w:rPr>
                <w:rFonts w:asciiTheme="minorHAnsi" w:hAnsiTheme="minorHAnsi" w:cstheme="minorHAnsi"/>
                <w:color w:val="000000" w:themeColor="text1"/>
                <w:sz w:val="22"/>
                <w:szCs w:val="22"/>
              </w:rPr>
              <w:br/>
            </w:r>
          </w:p>
        </w:tc>
      </w:tr>
      <w:tr w:rsidR="00E81B8F" w:rsidRPr="00E81B8F" w14:paraId="39FA4796" w14:textId="77777777" w:rsidTr="005E4C3B">
        <w:tc>
          <w:tcPr>
            <w:tcW w:w="9062" w:type="dxa"/>
            <w:shd w:val="clear" w:color="auto" w:fill="DEEAF6" w:themeFill="accent5" w:themeFillTint="33"/>
          </w:tcPr>
          <w:p w14:paraId="465A53A5" w14:textId="77777777" w:rsidR="009A0D70" w:rsidRDefault="008572B7" w:rsidP="009A0D70">
            <w:pPr>
              <w:pStyle w:val="Normaalweb"/>
              <w:jc w:val="both"/>
              <w:rPr>
                <w:rFonts w:asciiTheme="minorHAnsi" w:hAnsiTheme="minorHAnsi" w:cstheme="minorHAnsi"/>
                <w:color w:val="000000" w:themeColor="text1"/>
                <w:sz w:val="22"/>
                <w:szCs w:val="22"/>
              </w:rPr>
            </w:pPr>
            <w:r w:rsidRPr="00E81B8F">
              <w:rPr>
                <w:rFonts w:asciiTheme="minorHAnsi" w:hAnsiTheme="minorHAnsi" w:cstheme="minorHAnsi"/>
                <w:color w:val="000000" w:themeColor="text1"/>
                <w:sz w:val="22"/>
                <w:szCs w:val="22"/>
              </w:rPr>
              <w:t>Organisatie (verdeling van verantwoordelijkheden en bevoegdheden)</w:t>
            </w:r>
          </w:p>
          <w:p w14:paraId="392ACCA9" w14:textId="3EF7E007" w:rsidR="008572B7" w:rsidRPr="00E81B8F" w:rsidRDefault="008572B7" w:rsidP="009A0D70">
            <w:pPr>
              <w:pStyle w:val="Normaalweb"/>
              <w:jc w:val="both"/>
              <w:rPr>
                <w:rFonts w:asciiTheme="minorHAnsi" w:hAnsiTheme="minorHAnsi" w:cstheme="minorHAnsi"/>
                <w:color w:val="000000" w:themeColor="text1"/>
                <w:sz w:val="22"/>
                <w:szCs w:val="22"/>
              </w:rPr>
            </w:pPr>
            <w:r w:rsidRPr="00E81B8F">
              <w:rPr>
                <w:rFonts w:asciiTheme="minorHAnsi" w:hAnsiTheme="minorHAnsi" w:cstheme="minorHAnsi"/>
                <w:color w:val="000000" w:themeColor="text1"/>
                <w:sz w:val="22"/>
                <w:szCs w:val="22"/>
              </w:rPr>
              <w:t xml:space="preserve"> </w:t>
            </w:r>
            <w:r w:rsidRPr="00E81B8F">
              <w:rPr>
                <w:rFonts w:asciiTheme="minorHAnsi" w:hAnsiTheme="minorHAnsi" w:cstheme="minorHAnsi"/>
                <w:color w:val="000000" w:themeColor="text1"/>
                <w:sz w:val="22"/>
                <w:szCs w:val="22"/>
              </w:rPr>
              <w:br/>
            </w:r>
            <w:r w:rsidRPr="00E81B8F">
              <w:rPr>
                <w:rFonts w:asciiTheme="minorHAnsi" w:hAnsiTheme="minorHAnsi" w:cstheme="minorHAnsi"/>
                <w:color w:val="000000" w:themeColor="text1"/>
                <w:sz w:val="22"/>
                <w:szCs w:val="22"/>
              </w:rPr>
              <w:br/>
            </w:r>
            <w:r w:rsidRPr="00E81B8F">
              <w:rPr>
                <w:rFonts w:asciiTheme="minorHAnsi" w:hAnsiTheme="minorHAnsi" w:cstheme="minorHAnsi"/>
                <w:color w:val="000000" w:themeColor="text1"/>
                <w:sz w:val="22"/>
                <w:szCs w:val="22"/>
              </w:rPr>
              <w:br/>
            </w:r>
            <w:r w:rsidRPr="00E81B8F">
              <w:rPr>
                <w:rFonts w:asciiTheme="minorHAnsi" w:hAnsiTheme="minorHAnsi" w:cstheme="minorHAnsi"/>
                <w:color w:val="000000" w:themeColor="text1"/>
                <w:sz w:val="22"/>
                <w:szCs w:val="22"/>
              </w:rPr>
              <w:br/>
            </w:r>
          </w:p>
        </w:tc>
      </w:tr>
    </w:tbl>
    <w:p w14:paraId="51991750" w14:textId="77777777" w:rsidR="008572B7" w:rsidRPr="00E81B8F" w:rsidRDefault="008572B7" w:rsidP="009A0D70">
      <w:pPr>
        <w:jc w:val="both"/>
        <w:rPr>
          <w:rFonts w:eastAsia="Arial" w:cstheme="minorHAnsi"/>
          <w:color w:val="000000" w:themeColor="text1"/>
          <w:lang w:val="nl-BE" w:eastAsia="nl-BE"/>
        </w:rPr>
      </w:pPr>
    </w:p>
    <w:p w14:paraId="79203F63" w14:textId="77777777" w:rsidR="00A50622" w:rsidRPr="00E81B8F" w:rsidRDefault="00A50622" w:rsidP="009A0D70">
      <w:pPr>
        <w:jc w:val="both"/>
        <w:rPr>
          <w:color w:val="000000" w:themeColor="text1"/>
          <w:lang w:val="nl-BE"/>
        </w:rPr>
      </w:pPr>
    </w:p>
    <w:sectPr w:rsidR="00A50622" w:rsidRPr="00E81B8F" w:rsidSect="00B43434">
      <w:footerReference w:type="default" r:id="rId12"/>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3C53E" w14:textId="77777777" w:rsidR="00D7386B" w:rsidRDefault="00D7386B" w:rsidP="00DF2BC4">
      <w:pPr>
        <w:spacing w:after="0" w:line="240" w:lineRule="auto"/>
      </w:pPr>
      <w:r>
        <w:separator/>
      </w:r>
    </w:p>
  </w:endnote>
  <w:endnote w:type="continuationSeparator" w:id="0">
    <w:p w14:paraId="1B23072C" w14:textId="77777777" w:rsidR="00D7386B" w:rsidRDefault="00D7386B" w:rsidP="00DF2BC4">
      <w:pPr>
        <w:spacing w:after="0" w:line="240" w:lineRule="auto"/>
      </w:pPr>
      <w:r>
        <w:continuationSeparator/>
      </w:r>
    </w:p>
  </w:endnote>
  <w:endnote w:type="continuationNotice" w:id="1">
    <w:p w14:paraId="33CB6912" w14:textId="77777777" w:rsidR="00D7386B" w:rsidRDefault="00D738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8EC3" w14:textId="12350B0A" w:rsidR="00DF2BC4" w:rsidRDefault="00DF2BC4">
    <w:pPr>
      <w:pStyle w:val="Voettekst"/>
    </w:pPr>
    <w:r>
      <w:rPr>
        <w:noProof/>
      </w:rPr>
      <w:drawing>
        <wp:anchor distT="0" distB="0" distL="114300" distR="114300" simplePos="0" relativeHeight="251658240" behindDoc="1" locked="0" layoutInCell="1" allowOverlap="1" wp14:anchorId="19D40848" wp14:editId="68FB494E">
          <wp:simplePos x="0" y="0"/>
          <wp:positionH relativeFrom="margin">
            <wp:align>right</wp:align>
          </wp:positionH>
          <wp:positionV relativeFrom="paragraph">
            <wp:posOffset>-375285</wp:posOffset>
          </wp:positionV>
          <wp:extent cx="942975" cy="552240"/>
          <wp:effectExtent l="0" t="0" r="0" b="635"/>
          <wp:wrapNone/>
          <wp:docPr id="1161045133" name="Afbeelding 1161045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5522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01A0A" w14:textId="77777777" w:rsidR="00D7386B" w:rsidRDefault="00D7386B" w:rsidP="00DF2BC4">
      <w:pPr>
        <w:spacing w:after="0" w:line="240" w:lineRule="auto"/>
      </w:pPr>
      <w:r>
        <w:separator/>
      </w:r>
    </w:p>
  </w:footnote>
  <w:footnote w:type="continuationSeparator" w:id="0">
    <w:p w14:paraId="44613C67" w14:textId="77777777" w:rsidR="00D7386B" w:rsidRDefault="00D7386B" w:rsidP="00DF2BC4">
      <w:pPr>
        <w:spacing w:after="0" w:line="240" w:lineRule="auto"/>
      </w:pPr>
      <w:r>
        <w:continuationSeparator/>
      </w:r>
    </w:p>
  </w:footnote>
  <w:footnote w:type="continuationNotice" w:id="1">
    <w:p w14:paraId="63088B78" w14:textId="77777777" w:rsidR="00D7386B" w:rsidRDefault="00D7386B">
      <w:pPr>
        <w:spacing w:after="0" w:line="240" w:lineRule="auto"/>
      </w:pPr>
    </w:p>
  </w:footnote>
  <w:footnote w:id="2">
    <w:p w14:paraId="2915D54D" w14:textId="2191D734" w:rsidR="005123AC" w:rsidRDefault="005123AC">
      <w:pPr>
        <w:pStyle w:val="Voetnoottekst"/>
      </w:pPr>
      <w:r>
        <w:rPr>
          <w:rStyle w:val="Voetnootmarkering"/>
        </w:rPr>
        <w:footnoteRef/>
      </w:r>
      <w:r>
        <w:t xml:space="preserve"> Onder voorbehoud van jaarlijkse in- en toestemming Cao-partijen Bouw &amp; Infra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C98"/>
    <w:multiLevelType w:val="hybridMultilevel"/>
    <w:tmpl w:val="552C0D48"/>
    <w:lvl w:ilvl="0" w:tplc="7E8EA8C0">
      <w:numFmt w:val="bullet"/>
      <w:lvlText w:val="-"/>
      <w:lvlJc w:val="left"/>
      <w:pPr>
        <w:ind w:left="1353" w:hanging="360"/>
      </w:pPr>
      <w:rPr>
        <w:rFonts w:ascii="Calibri" w:eastAsiaTheme="minorHAnsi" w:hAnsi="Calibri" w:cs="Calibr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1" w15:restartNumberingAfterBreak="0">
    <w:nsid w:val="090A7C62"/>
    <w:multiLevelType w:val="hybridMultilevel"/>
    <w:tmpl w:val="967A6A96"/>
    <w:lvl w:ilvl="0" w:tplc="EE445C04">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3574A9"/>
    <w:multiLevelType w:val="hybridMultilevel"/>
    <w:tmpl w:val="55BEE3D0"/>
    <w:lvl w:ilvl="0" w:tplc="4BD21D82">
      <w:start w:val="1"/>
      <w:numFmt w:val="lowerLetter"/>
      <w:lvlText w:val="%1)"/>
      <w:lvlJc w:val="left"/>
      <w:pPr>
        <w:ind w:left="927" w:hanging="360"/>
      </w:pPr>
      <w:rPr>
        <w:rFonts w:hint="default"/>
        <w:color w:val="333333"/>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 w15:restartNumberingAfterBreak="0">
    <w:nsid w:val="28502D4E"/>
    <w:multiLevelType w:val="hybridMultilevel"/>
    <w:tmpl w:val="4008E0E4"/>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2753F7"/>
    <w:multiLevelType w:val="hybridMultilevel"/>
    <w:tmpl w:val="613CD028"/>
    <w:lvl w:ilvl="0" w:tplc="309E8F28">
      <w:start w:val="2"/>
      <w:numFmt w:val="bullet"/>
      <w:lvlText w:val="-"/>
      <w:lvlJc w:val="left"/>
      <w:pPr>
        <w:ind w:left="1353" w:hanging="360"/>
      </w:pPr>
      <w:rPr>
        <w:rFonts w:ascii="Calibri" w:eastAsiaTheme="minorHAnsi" w:hAnsi="Calibri" w:cs="Calibri" w:hint="default"/>
      </w:rPr>
    </w:lvl>
    <w:lvl w:ilvl="1" w:tplc="04130003">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5" w15:restartNumberingAfterBreak="0">
    <w:nsid w:val="6502435E"/>
    <w:multiLevelType w:val="multilevel"/>
    <w:tmpl w:val="4A8EB81C"/>
    <w:lvl w:ilvl="0">
      <w:start w:val="1"/>
      <w:numFmt w:val="bullet"/>
      <w:lvlText w:val="●"/>
      <w:lvlJc w:val="left"/>
      <w:pPr>
        <w:ind w:left="720" w:hanging="360"/>
      </w:pPr>
      <w:rPr>
        <w:rFonts w:ascii="Arial" w:eastAsia="Arial" w:hAnsi="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2F6D92"/>
    <w:multiLevelType w:val="hybridMultilevel"/>
    <w:tmpl w:val="0D9EAE52"/>
    <w:lvl w:ilvl="0" w:tplc="F284782C">
      <w:start w:val="1"/>
      <w:numFmt w:val="lowerLetter"/>
      <w:lvlText w:val="%1)"/>
      <w:lvlJc w:val="left"/>
      <w:pPr>
        <w:ind w:left="927" w:hanging="360"/>
      </w:pPr>
      <w:rPr>
        <w:rFonts w:hint="default"/>
        <w:b w:val="0"/>
        <w:bCs/>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num w:numId="1" w16cid:durableId="1537693550">
    <w:abstractNumId w:val="1"/>
  </w:num>
  <w:num w:numId="2" w16cid:durableId="845946183">
    <w:abstractNumId w:val="2"/>
  </w:num>
  <w:num w:numId="3" w16cid:durableId="1189106713">
    <w:abstractNumId w:val="6"/>
  </w:num>
  <w:num w:numId="4" w16cid:durableId="322203996">
    <w:abstractNumId w:val="3"/>
  </w:num>
  <w:num w:numId="5" w16cid:durableId="2067871712">
    <w:abstractNumId w:val="4"/>
  </w:num>
  <w:num w:numId="6" w16cid:durableId="334695943">
    <w:abstractNumId w:val="5"/>
  </w:num>
  <w:num w:numId="7" w16cid:durableId="1508053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B7"/>
    <w:rsid w:val="00072B7F"/>
    <w:rsid w:val="000B664B"/>
    <w:rsid w:val="000F04E4"/>
    <w:rsid w:val="001860F4"/>
    <w:rsid w:val="001A1FC0"/>
    <w:rsid w:val="001F4675"/>
    <w:rsid w:val="001F5C59"/>
    <w:rsid w:val="00233279"/>
    <w:rsid w:val="00233EE9"/>
    <w:rsid w:val="00292D2E"/>
    <w:rsid w:val="002A2B92"/>
    <w:rsid w:val="002B3432"/>
    <w:rsid w:val="002C2AE6"/>
    <w:rsid w:val="002C2E19"/>
    <w:rsid w:val="002C3732"/>
    <w:rsid w:val="002F2EBB"/>
    <w:rsid w:val="003815F1"/>
    <w:rsid w:val="003A3F70"/>
    <w:rsid w:val="003D4FE8"/>
    <w:rsid w:val="003E7F12"/>
    <w:rsid w:val="0043557E"/>
    <w:rsid w:val="00485995"/>
    <w:rsid w:val="004F7400"/>
    <w:rsid w:val="005075EE"/>
    <w:rsid w:val="005123AC"/>
    <w:rsid w:val="00530FEA"/>
    <w:rsid w:val="00545DDD"/>
    <w:rsid w:val="00597258"/>
    <w:rsid w:val="005A0C9C"/>
    <w:rsid w:val="005D6D9F"/>
    <w:rsid w:val="006177CC"/>
    <w:rsid w:val="0064693D"/>
    <w:rsid w:val="006A2701"/>
    <w:rsid w:val="006C6C7D"/>
    <w:rsid w:val="007415AB"/>
    <w:rsid w:val="007459A5"/>
    <w:rsid w:val="00750E81"/>
    <w:rsid w:val="007624CD"/>
    <w:rsid w:val="00767DDD"/>
    <w:rsid w:val="0077444E"/>
    <w:rsid w:val="00775CF1"/>
    <w:rsid w:val="00790657"/>
    <w:rsid w:val="00795873"/>
    <w:rsid w:val="007969E9"/>
    <w:rsid w:val="007A354A"/>
    <w:rsid w:val="007B2A7C"/>
    <w:rsid w:val="007D2FDE"/>
    <w:rsid w:val="007D6FFC"/>
    <w:rsid w:val="007E6479"/>
    <w:rsid w:val="008170DD"/>
    <w:rsid w:val="00825BE1"/>
    <w:rsid w:val="00835AD2"/>
    <w:rsid w:val="0084056D"/>
    <w:rsid w:val="008572B7"/>
    <w:rsid w:val="008A296B"/>
    <w:rsid w:val="008B08FC"/>
    <w:rsid w:val="008C3D81"/>
    <w:rsid w:val="009445E3"/>
    <w:rsid w:val="00946730"/>
    <w:rsid w:val="00953435"/>
    <w:rsid w:val="009568B0"/>
    <w:rsid w:val="009A0D70"/>
    <w:rsid w:val="009A631F"/>
    <w:rsid w:val="009F08C3"/>
    <w:rsid w:val="00A4146A"/>
    <w:rsid w:val="00A50622"/>
    <w:rsid w:val="00AD3810"/>
    <w:rsid w:val="00AE0C87"/>
    <w:rsid w:val="00B015A2"/>
    <w:rsid w:val="00B30536"/>
    <w:rsid w:val="00B43434"/>
    <w:rsid w:val="00B502E5"/>
    <w:rsid w:val="00B67D23"/>
    <w:rsid w:val="00B9647C"/>
    <w:rsid w:val="00B96A45"/>
    <w:rsid w:val="00BE5765"/>
    <w:rsid w:val="00D36204"/>
    <w:rsid w:val="00D72CA0"/>
    <w:rsid w:val="00D7386B"/>
    <w:rsid w:val="00DB0670"/>
    <w:rsid w:val="00DB3616"/>
    <w:rsid w:val="00DE0674"/>
    <w:rsid w:val="00DE371A"/>
    <w:rsid w:val="00DE6064"/>
    <w:rsid w:val="00DF1527"/>
    <w:rsid w:val="00DF2BC4"/>
    <w:rsid w:val="00DF7A0F"/>
    <w:rsid w:val="00E25418"/>
    <w:rsid w:val="00E33DFC"/>
    <w:rsid w:val="00E440E3"/>
    <w:rsid w:val="00E51A9D"/>
    <w:rsid w:val="00E81B8F"/>
    <w:rsid w:val="00EA09F8"/>
    <w:rsid w:val="00F32313"/>
    <w:rsid w:val="00F422C6"/>
    <w:rsid w:val="00F47573"/>
    <w:rsid w:val="00F930C9"/>
    <w:rsid w:val="00FE07D7"/>
    <w:rsid w:val="00FE15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3CF91"/>
  <w15:chartTrackingRefBased/>
  <w15:docId w15:val="{32F9904B-9002-45D7-B901-525858FD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72B7"/>
  </w:style>
  <w:style w:type="paragraph" w:styleId="Kop2">
    <w:name w:val="heading 2"/>
    <w:basedOn w:val="Standaard"/>
    <w:next w:val="Standaard"/>
    <w:link w:val="Kop2Char"/>
    <w:rsid w:val="008572B7"/>
    <w:pPr>
      <w:keepNext/>
      <w:keepLines/>
      <w:spacing w:before="360" w:after="120" w:line="276" w:lineRule="auto"/>
      <w:outlineLvl w:val="1"/>
    </w:pPr>
    <w:rPr>
      <w:rFonts w:ascii="Arial" w:eastAsia="Arial" w:hAnsi="Arial" w:cs="Arial"/>
      <w:sz w:val="32"/>
      <w:szCs w:val="32"/>
      <w:lang w:val="en" w:eastAsia="nl-BE"/>
    </w:rPr>
  </w:style>
  <w:style w:type="paragraph" w:styleId="Kop3">
    <w:name w:val="heading 3"/>
    <w:basedOn w:val="Standaard"/>
    <w:next w:val="Standaard"/>
    <w:link w:val="Kop3Char"/>
    <w:rsid w:val="008572B7"/>
    <w:pPr>
      <w:keepNext/>
      <w:keepLines/>
      <w:spacing w:before="320" w:after="80" w:line="276" w:lineRule="auto"/>
      <w:outlineLvl w:val="2"/>
    </w:pPr>
    <w:rPr>
      <w:rFonts w:ascii="Arial" w:eastAsia="Arial" w:hAnsi="Arial" w:cs="Arial"/>
      <w:color w:val="434343"/>
      <w:sz w:val="28"/>
      <w:szCs w:val="28"/>
      <w:lang w:val="en"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572B7"/>
    <w:rPr>
      <w:rFonts w:ascii="Arial" w:eastAsia="Arial" w:hAnsi="Arial" w:cs="Arial"/>
      <w:sz w:val="32"/>
      <w:szCs w:val="32"/>
      <w:lang w:val="en" w:eastAsia="nl-BE"/>
    </w:rPr>
  </w:style>
  <w:style w:type="character" w:customStyle="1" w:styleId="Kop3Char">
    <w:name w:val="Kop 3 Char"/>
    <w:basedOn w:val="Standaardalinea-lettertype"/>
    <w:link w:val="Kop3"/>
    <w:rsid w:val="008572B7"/>
    <w:rPr>
      <w:rFonts w:ascii="Arial" w:eastAsia="Arial" w:hAnsi="Arial" w:cs="Arial"/>
      <w:color w:val="434343"/>
      <w:sz w:val="28"/>
      <w:szCs w:val="28"/>
      <w:lang w:val="en" w:eastAsia="nl-BE"/>
    </w:rPr>
  </w:style>
  <w:style w:type="paragraph" w:styleId="Lijstalinea">
    <w:name w:val="List Paragraph"/>
    <w:basedOn w:val="Standaard"/>
    <w:uiPriority w:val="34"/>
    <w:qFormat/>
    <w:rsid w:val="008572B7"/>
    <w:pPr>
      <w:ind w:left="720"/>
      <w:contextualSpacing/>
    </w:pPr>
  </w:style>
  <w:style w:type="paragraph" w:customStyle="1" w:styleId="al">
    <w:name w:val="al"/>
    <w:basedOn w:val="Standaard"/>
    <w:rsid w:val="008572B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8572B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8572B7"/>
    <w:rPr>
      <w:color w:val="0000FF"/>
      <w:u w:val="single"/>
    </w:rPr>
  </w:style>
  <w:style w:type="table" w:styleId="Tabelraster">
    <w:name w:val="Table Grid"/>
    <w:basedOn w:val="Standaardtabel"/>
    <w:uiPriority w:val="39"/>
    <w:rsid w:val="0085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F2B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2BC4"/>
  </w:style>
  <w:style w:type="paragraph" w:styleId="Voettekst">
    <w:name w:val="footer"/>
    <w:basedOn w:val="Standaard"/>
    <w:link w:val="VoettekstChar"/>
    <w:uiPriority w:val="99"/>
    <w:unhideWhenUsed/>
    <w:rsid w:val="00DF2B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2BC4"/>
  </w:style>
  <w:style w:type="paragraph" w:styleId="Voetnoottekst">
    <w:name w:val="footnote text"/>
    <w:basedOn w:val="Standaard"/>
    <w:link w:val="VoetnoottekstChar"/>
    <w:uiPriority w:val="99"/>
    <w:semiHidden/>
    <w:unhideWhenUsed/>
    <w:rsid w:val="005123A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123AC"/>
    <w:rPr>
      <w:sz w:val="20"/>
      <w:szCs w:val="20"/>
    </w:rPr>
  </w:style>
  <w:style w:type="character" w:styleId="Voetnootmarkering">
    <w:name w:val="footnote reference"/>
    <w:basedOn w:val="Standaardalinea-lettertype"/>
    <w:uiPriority w:val="99"/>
    <w:semiHidden/>
    <w:unhideWhenUsed/>
    <w:rsid w:val="005123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PZ@volandis.n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09f952-b386-42cc-aa22-dd2225fa016e">
      <Terms xmlns="http://schemas.microsoft.com/office/infopath/2007/PartnerControls"/>
    </lcf76f155ced4ddcb4097134ff3c332f>
    <TaxCatchAll xmlns="738b1000-62a7-4d49-8a90-088b7da879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592CF81AA221449721A77C3590E776" ma:contentTypeVersion="18" ma:contentTypeDescription="Een nieuw document maken." ma:contentTypeScope="" ma:versionID="b7c788dec932f1ab3997ad7c766c5612">
  <xsd:schema xmlns:xsd="http://www.w3.org/2001/XMLSchema" xmlns:xs="http://www.w3.org/2001/XMLSchema" xmlns:p="http://schemas.microsoft.com/office/2006/metadata/properties" xmlns:ns2="3409f952-b386-42cc-aa22-dd2225fa016e" xmlns:ns3="738b1000-62a7-4d49-8a90-088b7da87939" targetNamespace="http://schemas.microsoft.com/office/2006/metadata/properties" ma:root="true" ma:fieldsID="83fad8f6d92f0bd7084e4e9d7936be61" ns2:_="" ns3:_="">
    <xsd:import namespace="3409f952-b386-42cc-aa22-dd2225fa016e"/>
    <xsd:import namespace="738b1000-62a7-4d49-8a90-088b7da879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9f952-b386-42cc-aa22-dd2225fa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27b50caa-45d2-4500-8e09-04c36bbb267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8b1000-62a7-4d49-8a90-088b7da8793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608e45a-f257-4aa1-aed8-6157a1a481c8}" ma:internalName="TaxCatchAll" ma:showField="CatchAllData" ma:web="738b1000-62a7-4d49-8a90-088b7da879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5AEDA-C292-49E0-9447-E4F61A8C5E02}">
  <ds:schemaRefs>
    <ds:schemaRef ds:uri="http://schemas.microsoft.com/office/2006/metadata/properties"/>
    <ds:schemaRef ds:uri="http://schemas.microsoft.com/office/infopath/2007/PartnerControls"/>
    <ds:schemaRef ds:uri="3409f952-b386-42cc-aa22-dd2225fa016e"/>
    <ds:schemaRef ds:uri="738b1000-62a7-4d49-8a90-088b7da87939"/>
  </ds:schemaRefs>
</ds:datastoreItem>
</file>

<file path=customXml/itemProps2.xml><?xml version="1.0" encoding="utf-8"?>
<ds:datastoreItem xmlns:ds="http://schemas.openxmlformats.org/officeDocument/2006/customXml" ds:itemID="{72ED6458-8C36-4B01-9C47-C252CA54E331}">
  <ds:schemaRefs>
    <ds:schemaRef ds:uri="http://schemas.microsoft.com/sharepoint/v3/contenttype/forms"/>
  </ds:schemaRefs>
</ds:datastoreItem>
</file>

<file path=customXml/itemProps3.xml><?xml version="1.0" encoding="utf-8"?>
<ds:datastoreItem xmlns:ds="http://schemas.openxmlformats.org/officeDocument/2006/customXml" ds:itemID="{2D2EA3B9-72D6-4BF0-8494-90AE23456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9f952-b386-42cc-aa22-dd2225fa016e"/>
    <ds:schemaRef ds:uri="738b1000-62a7-4d49-8a90-088b7da87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4CC05-B976-44D4-95EB-BB2ED28C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1368</Words>
  <Characters>7526</Characters>
  <Application>Microsoft Office Word</Application>
  <DocSecurity>0</DocSecurity>
  <Lines>62</Lines>
  <Paragraphs>17</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Salomon Stam</dc:creator>
  <cp:keywords/>
  <dc:description/>
  <cp:lastModifiedBy>Salomon Stam</cp:lastModifiedBy>
  <cp:revision>13</cp:revision>
  <dcterms:created xsi:type="dcterms:W3CDTF">2024-05-30T10:42:00Z</dcterms:created>
  <dcterms:modified xsi:type="dcterms:W3CDTF">2024-05-30T10:51:00Z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0x010100FD592CF81AA221449721A77C3590E776</vt:lpwstr>
  </property>
</Properties>
</file>